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85074" w14:textId="77777777" w:rsidR="00986ECD" w:rsidRDefault="00E30C70" w:rsidP="00E30C70">
      <w:pPr>
        <w:spacing w:after="0"/>
        <w:jc w:val="center"/>
        <w:rPr>
          <w:rStyle w:val="rynqvb"/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E30C70">
        <w:rPr>
          <w:rStyle w:val="rynqvb"/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Анализ </w:t>
      </w:r>
    </w:p>
    <w:p w14:paraId="0D896F4A" w14:textId="342B26B2" w:rsidR="00E30C70" w:rsidRDefault="00E30C70" w:rsidP="00E30C70">
      <w:pPr>
        <w:spacing w:after="0"/>
        <w:jc w:val="center"/>
        <w:rPr>
          <w:rStyle w:val="rynqvb"/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E30C70">
        <w:rPr>
          <w:rStyle w:val="rynqvb"/>
          <w:rFonts w:ascii="Times New Roman" w:hAnsi="Times New Roman" w:cs="Times New Roman"/>
          <w:b/>
          <w:bCs/>
          <w:sz w:val="24"/>
          <w:szCs w:val="24"/>
          <w:lang w:val="bg-BG"/>
        </w:rPr>
        <w:t>на задача</w:t>
      </w:r>
      <w:r>
        <w:rPr>
          <w:rStyle w:val="rynqvb"/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E30C70">
        <w:rPr>
          <w:rStyle w:val="rynqvb"/>
          <w:rFonts w:ascii="Times New Roman" w:hAnsi="Times New Roman" w:cs="Times New Roman"/>
          <w:b/>
          <w:bCs/>
          <w:sz w:val="24"/>
          <w:szCs w:val="24"/>
          <w:lang w:val="bg-BG"/>
        </w:rPr>
        <w:t>Познай паролата</w:t>
      </w:r>
    </w:p>
    <w:p w14:paraId="2D4F64BA" w14:textId="77777777" w:rsidR="00E30C70" w:rsidRPr="00E30C70" w:rsidRDefault="00E30C70" w:rsidP="00E30C70">
      <w:pPr>
        <w:spacing w:after="0"/>
        <w:jc w:val="center"/>
        <w:rPr>
          <w:rStyle w:val="rynqvb"/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2EB951E5" w14:textId="537D8D67" w:rsidR="00984330" w:rsidRPr="00E30C70" w:rsidRDefault="00986ECD" w:rsidP="00E30C70">
      <w:pPr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bg-BG"/>
        </w:rPr>
      </w:pPr>
      <w:r w:rsidRPr="009E044B">
        <w:rPr>
          <w:rStyle w:val="rynqvb"/>
          <w:rFonts w:ascii="Times New Roman" w:hAnsi="Times New Roman" w:cs="Times New Roman"/>
          <w:sz w:val="24"/>
          <w:szCs w:val="24"/>
          <w:lang w:val="bg-BG"/>
        </w:rPr>
        <w:t>Наивен подход за решаване на задача</w:t>
      </w:r>
      <w:r>
        <w:rPr>
          <w:rStyle w:val="rynqvb"/>
          <w:rFonts w:ascii="Times New Roman" w:hAnsi="Times New Roman" w:cs="Times New Roman"/>
          <w:sz w:val="24"/>
          <w:szCs w:val="24"/>
          <w:lang w:val="bg-BG"/>
        </w:rPr>
        <w:t>та е да се</w:t>
      </w:r>
      <w:r w:rsidRPr="009E044B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симулира всяк</w:t>
      </w:r>
      <w:r>
        <w:rPr>
          <w:rStyle w:val="rynqvb"/>
          <w:rFonts w:ascii="Times New Roman" w:hAnsi="Times New Roman" w:cs="Times New Roman"/>
          <w:sz w:val="24"/>
          <w:szCs w:val="24"/>
          <w:lang w:val="bg-BG"/>
        </w:rPr>
        <w:t>а трансформация</w:t>
      </w:r>
      <w:r w:rsidRPr="009E044B">
        <w:rPr>
          <w:rStyle w:val="rynqvb"/>
          <w:rFonts w:ascii="Times New Roman" w:hAnsi="Times New Roman" w:cs="Times New Roman"/>
          <w:sz w:val="24"/>
          <w:szCs w:val="24"/>
          <w:lang w:val="bg-BG"/>
        </w:rPr>
        <w:t>.</w:t>
      </w:r>
      <w:r w:rsidRPr="009E044B">
        <w:rPr>
          <w:rStyle w:val="hwtze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84330"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>Като се има предвид текущата дума, е лесно да се реконструира как е изглеждала тази дума преди едн</w:t>
      </w:r>
      <w:r>
        <w:rPr>
          <w:rStyle w:val="rynqvb"/>
          <w:rFonts w:ascii="Times New Roman" w:hAnsi="Times New Roman" w:cs="Times New Roman"/>
          <w:sz w:val="24"/>
          <w:szCs w:val="24"/>
          <w:lang w:val="bg-BG"/>
        </w:rPr>
        <w:t>а</w:t>
      </w:r>
      <w:r w:rsidR="00984330"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Style w:val="rynqvb"/>
          <w:rFonts w:ascii="Times New Roman" w:hAnsi="Times New Roman" w:cs="Times New Roman"/>
          <w:sz w:val="24"/>
          <w:szCs w:val="24"/>
          <w:lang w:val="bg-BG"/>
        </w:rPr>
        <w:t>трансформация</w:t>
      </w:r>
      <w:r w:rsidR="00984330"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>.</w:t>
      </w:r>
      <w:r w:rsidR="00984330" w:rsidRPr="00E30C70">
        <w:rPr>
          <w:rStyle w:val="hwtze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84330"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Нека </w:t>
      </w:r>
      <w:r>
        <w:rPr>
          <w:rStyle w:val="rynqvb"/>
          <w:rFonts w:ascii="Times New Roman" w:hAnsi="Times New Roman" w:cs="Times New Roman"/>
          <w:sz w:val="24"/>
          <w:szCs w:val="24"/>
          <w:lang w:val="bg-BG"/>
        </w:rPr>
        <w:t>я</w:t>
      </w:r>
      <w:r w:rsidR="00984330"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наречем обратн</w:t>
      </w:r>
      <w:r>
        <w:rPr>
          <w:rStyle w:val="rynqvb"/>
          <w:rFonts w:ascii="Times New Roman" w:hAnsi="Times New Roman" w:cs="Times New Roman"/>
          <w:sz w:val="24"/>
          <w:szCs w:val="24"/>
          <w:lang w:val="bg-BG"/>
        </w:rPr>
        <w:t>а</w:t>
      </w:r>
      <w:r w:rsidR="00984330"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Style w:val="rynqvb"/>
          <w:rFonts w:ascii="Times New Roman" w:hAnsi="Times New Roman" w:cs="Times New Roman"/>
          <w:sz w:val="24"/>
          <w:szCs w:val="24"/>
          <w:lang w:val="bg-BG"/>
        </w:rPr>
        <w:t>трансформация</w:t>
      </w:r>
      <w:r w:rsidR="00984330"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>.</w:t>
      </w:r>
      <w:r w:rsidR="00984330" w:rsidRPr="00E30C70">
        <w:rPr>
          <w:rStyle w:val="hwtze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84330"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>Можем да намерим началната дума, като повторим обратн</w:t>
      </w:r>
      <w:r>
        <w:rPr>
          <w:rStyle w:val="rynqvb"/>
          <w:rFonts w:ascii="Times New Roman" w:hAnsi="Times New Roman" w:cs="Times New Roman"/>
          <w:sz w:val="24"/>
          <w:szCs w:val="24"/>
          <w:lang w:val="bg-BG"/>
        </w:rPr>
        <w:t>ата</w:t>
      </w:r>
      <w:r w:rsidR="00984330"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Style w:val="rynqvb"/>
          <w:rFonts w:ascii="Times New Roman" w:hAnsi="Times New Roman" w:cs="Times New Roman"/>
          <w:sz w:val="24"/>
          <w:szCs w:val="24"/>
          <w:lang w:val="bg-BG"/>
        </w:rPr>
        <w:t>трансформация</w:t>
      </w:r>
      <w:r w:rsidR="00984330"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Style w:val="rynqvb"/>
          <w:rFonts w:ascii="Times New Roman" w:hAnsi="Times New Roman" w:cs="Times New Roman"/>
          <w:sz w:val="24"/>
          <w:szCs w:val="24"/>
          <w:lang w:val="en-US"/>
        </w:rPr>
        <w:t>N</w:t>
      </w:r>
      <w:r w:rsidR="00984330"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пъти.</w:t>
      </w:r>
      <w:r w:rsidR="00984330" w:rsidRPr="00E30C70">
        <w:rPr>
          <w:rStyle w:val="hwtze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84330"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>Това решение е със сложност O(N</w:t>
      </w:r>
      <w:r>
        <w:rPr>
          <w:rStyle w:val="rynqvb"/>
          <w:rFonts w:ascii="Times New Roman" w:hAnsi="Times New Roman" w:cs="Times New Roman"/>
          <w:sz w:val="24"/>
          <w:szCs w:val="24"/>
          <w:lang w:val="bg-BG"/>
        </w:rPr>
        <w:t>К</w:t>
      </w:r>
      <w:r w:rsidR="00984330"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), </w:t>
      </w:r>
      <w:r>
        <w:rPr>
          <w:rStyle w:val="rynqvb"/>
          <w:rFonts w:ascii="Times New Roman" w:hAnsi="Times New Roman" w:cs="Times New Roman"/>
          <w:sz w:val="24"/>
          <w:szCs w:val="24"/>
          <w:lang w:val="bg-BG"/>
        </w:rPr>
        <w:t>където К е броя на символите, които местим. С това решение мога да се вземат 4</w:t>
      </w:r>
      <w:r w:rsidR="00984330"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0 точки. </w:t>
      </w:r>
    </w:p>
    <w:p w14:paraId="16878EF8" w14:textId="1E3BA813" w:rsidR="00984330" w:rsidRPr="00E30C70" w:rsidRDefault="00984330" w:rsidP="00E30C70">
      <w:pPr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bg-BG"/>
        </w:rPr>
      </w:pP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След </w:t>
      </w:r>
      <w:r w:rsidR="00027190">
        <w:rPr>
          <w:rStyle w:val="rynqvb"/>
          <w:rFonts w:ascii="Times New Roman" w:hAnsi="Times New Roman" w:cs="Times New Roman"/>
          <w:sz w:val="24"/>
          <w:szCs w:val="24"/>
          <w:lang w:val="bg-BG"/>
        </w:rPr>
        <w:t>задълбочено разглеждане на задачата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>, лесно се забелязва, че обратн</w:t>
      </w:r>
      <w:r w:rsidR="00027190">
        <w:rPr>
          <w:rStyle w:val="rynqvb"/>
          <w:rFonts w:ascii="Times New Roman" w:hAnsi="Times New Roman" w:cs="Times New Roman"/>
          <w:sz w:val="24"/>
          <w:szCs w:val="24"/>
          <w:lang w:val="bg-BG"/>
        </w:rPr>
        <w:t>ата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27190">
        <w:rPr>
          <w:rStyle w:val="rynqvb"/>
          <w:rFonts w:ascii="Times New Roman" w:hAnsi="Times New Roman" w:cs="Times New Roman"/>
          <w:sz w:val="24"/>
          <w:szCs w:val="24"/>
          <w:lang w:val="bg-BG"/>
        </w:rPr>
        <w:t>трансформация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е периодичн</w:t>
      </w:r>
      <w:r w:rsidR="00027190">
        <w:rPr>
          <w:rStyle w:val="rynqvb"/>
          <w:rFonts w:ascii="Times New Roman" w:hAnsi="Times New Roman" w:cs="Times New Roman"/>
          <w:sz w:val="24"/>
          <w:szCs w:val="24"/>
          <w:lang w:val="bg-BG"/>
        </w:rPr>
        <w:t>а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, което означава, че след P обратни </w:t>
      </w:r>
      <w:r w:rsidR="00027190">
        <w:rPr>
          <w:rStyle w:val="rynqvb"/>
          <w:rFonts w:ascii="Times New Roman" w:hAnsi="Times New Roman" w:cs="Times New Roman"/>
          <w:sz w:val="24"/>
          <w:szCs w:val="24"/>
          <w:lang w:val="bg-BG"/>
        </w:rPr>
        <w:t>трансформации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>, думата ще се трансформира в началната си форма.</w:t>
      </w:r>
      <w:r w:rsidRPr="00E30C70">
        <w:rPr>
          <w:rStyle w:val="hwtze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>Следователно, ако повторим обратн</w:t>
      </w:r>
      <w:r w:rsidR="00842807">
        <w:rPr>
          <w:rStyle w:val="rynqvb"/>
          <w:rFonts w:ascii="Times New Roman" w:hAnsi="Times New Roman" w:cs="Times New Roman"/>
          <w:sz w:val="24"/>
          <w:szCs w:val="24"/>
          <w:lang w:val="bg-BG"/>
        </w:rPr>
        <w:t>ата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42807">
        <w:rPr>
          <w:rStyle w:val="rynqvb"/>
          <w:rFonts w:ascii="Times New Roman" w:hAnsi="Times New Roman" w:cs="Times New Roman"/>
          <w:sz w:val="24"/>
          <w:szCs w:val="24"/>
          <w:lang w:val="bg-BG"/>
        </w:rPr>
        <w:t>трансформация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42807">
        <w:rPr>
          <w:rStyle w:val="rynqvb"/>
          <w:rFonts w:ascii="Times New Roman" w:hAnsi="Times New Roman" w:cs="Times New Roman"/>
          <w:sz w:val="24"/>
          <w:szCs w:val="24"/>
          <w:lang w:val="en-US"/>
        </w:rPr>
        <w:t>m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* P + l пъти, то е същото, ка</w:t>
      </w:r>
      <w:r w:rsidR="00842807">
        <w:rPr>
          <w:rStyle w:val="rynqvb"/>
          <w:rFonts w:ascii="Times New Roman" w:hAnsi="Times New Roman" w:cs="Times New Roman"/>
          <w:sz w:val="24"/>
          <w:szCs w:val="24"/>
          <w:lang w:val="bg-BG"/>
        </w:rPr>
        <w:t>к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то </w:t>
      </w:r>
      <w:r w:rsidR="00842807">
        <w:rPr>
          <w:rStyle w:val="rynqvb"/>
          <w:rFonts w:ascii="Times New Roman" w:hAnsi="Times New Roman" w:cs="Times New Roman"/>
          <w:sz w:val="24"/>
          <w:szCs w:val="24"/>
          <w:lang w:val="bg-BG"/>
        </w:rPr>
        <w:t>да я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42807">
        <w:rPr>
          <w:rStyle w:val="rynqvb"/>
          <w:rFonts w:ascii="Times New Roman" w:hAnsi="Times New Roman" w:cs="Times New Roman"/>
          <w:sz w:val="24"/>
          <w:szCs w:val="24"/>
          <w:lang w:val="bg-BG"/>
        </w:rPr>
        <w:t>извършим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само l пъти. Решението изисква само намиране на числото P (което може да се направи чрез просто повтаряне на обратн</w:t>
      </w:r>
      <w:r w:rsidR="00842807">
        <w:rPr>
          <w:rStyle w:val="rynqvb"/>
          <w:rFonts w:ascii="Times New Roman" w:hAnsi="Times New Roman" w:cs="Times New Roman"/>
          <w:sz w:val="24"/>
          <w:szCs w:val="24"/>
          <w:lang w:val="bg-BG"/>
        </w:rPr>
        <w:t>ата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42807">
        <w:rPr>
          <w:rStyle w:val="rynqvb"/>
          <w:rFonts w:ascii="Times New Roman" w:hAnsi="Times New Roman" w:cs="Times New Roman"/>
          <w:sz w:val="24"/>
          <w:szCs w:val="24"/>
          <w:lang w:val="bg-BG"/>
        </w:rPr>
        <w:t>трансформация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>, докато думата се трансформира в началната си форма) и след това повторение на обратн</w:t>
      </w:r>
      <w:r w:rsidR="00842807">
        <w:rPr>
          <w:rStyle w:val="rynqvb"/>
          <w:rFonts w:ascii="Times New Roman" w:hAnsi="Times New Roman" w:cs="Times New Roman"/>
          <w:sz w:val="24"/>
          <w:szCs w:val="24"/>
          <w:lang w:val="bg-BG"/>
        </w:rPr>
        <w:t>ата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42807">
        <w:rPr>
          <w:rStyle w:val="rynqvb"/>
          <w:rFonts w:ascii="Times New Roman" w:hAnsi="Times New Roman" w:cs="Times New Roman"/>
          <w:sz w:val="24"/>
          <w:szCs w:val="24"/>
          <w:lang w:val="bg-BG"/>
        </w:rPr>
        <w:t>трансформация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42807">
        <w:rPr>
          <w:rStyle w:val="rynqvb"/>
          <w:rFonts w:ascii="Times New Roman" w:hAnsi="Times New Roman" w:cs="Times New Roman"/>
          <w:sz w:val="24"/>
          <w:szCs w:val="24"/>
          <w:lang w:val="en-US"/>
        </w:rPr>
        <w:t>N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mod P пъти. </w:t>
      </w:r>
      <w:r w:rsidR="00842807">
        <w:rPr>
          <w:rStyle w:val="rynqvb"/>
          <w:rFonts w:ascii="Times New Roman" w:hAnsi="Times New Roman" w:cs="Times New Roman"/>
          <w:sz w:val="24"/>
          <w:szCs w:val="24"/>
          <w:lang w:val="bg-BG"/>
        </w:rPr>
        <w:t>Ясно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е, че P винаги е по-малко от </w:t>
      </w:r>
      <w:r w:rsidR="00842807">
        <w:rPr>
          <w:rStyle w:val="rynqvb"/>
          <w:rFonts w:ascii="Times New Roman" w:hAnsi="Times New Roman" w:cs="Times New Roman"/>
          <w:sz w:val="24"/>
          <w:szCs w:val="24"/>
          <w:lang w:val="en-US"/>
        </w:rPr>
        <w:t>K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>, което означава, че общата сложност на този алгоритъм е най-много O(</w:t>
      </w:r>
      <w:r w:rsidR="00842807">
        <w:rPr>
          <w:rStyle w:val="rynqvb"/>
          <w:rFonts w:ascii="Times New Roman" w:hAnsi="Times New Roman" w:cs="Times New Roman"/>
          <w:sz w:val="24"/>
          <w:szCs w:val="24"/>
          <w:lang w:val="en-US"/>
        </w:rPr>
        <w:t>K</w:t>
      </w:r>
      <w:r w:rsidRPr="00E30C70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bg-BG"/>
        </w:rPr>
        <w:t>2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), което е достатъчно бързо за </w:t>
      </w:r>
      <w:r w:rsidR="00842807">
        <w:rPr>
          <w:rStyle w:val="rynqvb"/>
          <w:rFonts w:ascii="Times New Roman" w:hAnsi="Times New Roman" w:cs="Times New Roman"/>
          <w:sz w:val="24"/>
          <w:szCs w:val="24"/>
          <w:lang w:val="bg-BG"/>
        </w:rPr>
        <w:t>получаване на всички</w:t>
      </w:r>
      <w:r w:rsidRPr="00E30C70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точки. </w:t>
      </w:r>
    </w:p>
    <w:p w14:paraId="3BCAD89E" w14:textId="77777777" w:rsidR="005456EC" w:rsidRPr="00E30C70" w:rsidRDefault="005456EC" w:rsidP="00E30C7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456EC" w:rsidRPr="00E30C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330"/>
    <w:rsid w:val="00027190"/>
    <w:rsid w:val="005456EC"/>
    <w:rsid w:val="00842807"/>
    <w:rsid w:val="00984330"/>
    <w:rsid w:val="00986ECD"/>
    <w:rsid w:val="00E3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CE150"/>
  <w15:chartTrackingRefBased/>
  <w15:docId w15:val="{983614FF-69FC-43AE-9D35-A983CB18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3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wtze">
    <w:name w:val="hwtze"/>
    <w:basedOn w:val="DefaultParagraphFont"/>
    <w:rsid w:val="00984330"/>
  </w:style>
  <w:style w:type="character" w:customStyle="1" w:styleId="rynqvb">
    <w:name w:val="rynqvb"/>
    <w:basedOn w:val="DefaultParagraphFont"/>
    <w:rsid w:val="00984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kristipamela@gmail.com</dc:creator>
  <cp:keywords/>
  <dc:description/>
  <cp:lastModifiedBy>kristipamela@gmail.com</cp:lastModifiedBy>
  <cp:revision>4</cp:revision>
  <dcterms:created xsi:type="dcterms:W3CDTF">2026-03-30T05:00:00Z</dcterms:created>
  <dcterms:modified xsi:type="dcterms:W3CDTF">2026-03-31T05:53:00Z</dcterms:modified>
</cp:coreProperties>
</file>