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2BC5" w:rsidRDefault="003D2BC5" w:rsidP="00630979">
      <w:pPr>
        <w:jc w:val="center"/>
        <w:rPr>
          <w:rStyle w:val="shorttext"/>
          <w:b/>
          <w:caps/>
          <w:color w:val="000000"/>
          <w:sz w:val="28"/>
          <w:szCs w:val="28"/>
          <w:shd w:val="clear" w:color="auto" w:fill="EBEFF9"/>
        </w:rPr>
      </w:pPr>
      <w:r w:rsidRPr="001E3E1C">
        <w:rPr>
          <w:b/>
          <w:caps/>
          <w:sz w:val="28"/>
        </w:rPr>
        <w:t>Анализ на решението на задача</w:t>
      </w:r>
    </w:p>
    <w:p w:rsidR="00CB458C" w:rsidRDefault="002F27C8" w:rsidP="00CB458C">
      <w:pPr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  <w:lang w:val="ru-RU"/>
        </w:rPr>
        <w:t>ПРАСКОВЕНО ДЪРВО</w:t>
      </w:r>
    </w:p>
    <w:p w:rsidR="0092638A" w:rsidRDefault="0092638A" w:rsidP="00B0373B">
      <w:pPr>
        <w:pStyle w:val="NormalWeb"/>
        <w:spacing w:before="0" w:beforeAutospacing="0" w:after="0" w:afterAutospacing="0"/>
        <w:ind w:firstLine="708"/>
        <w:jc w:val="both"/>
        <w:rPr>
          <w:b/>
        </w:rPr>
      </w:pPr>
    </w:p>
    <w:p w:rsidR="0092638A" w:rsidRDefault="0092638A" w:rsidP="00B930B2">
      <w:pPr>
        <w:pStyle w:val="NormalWeb"/>
        <w:spacing w:before="0" w:beforeAutospacing="0" w:after="0" w:afterAutospacing="0" w:line="276" w:lineRule="auto"/>
        <w:ind w:firstLine="708"/>
        <w:jc w:val="both"/>
        <w:rPr>
          <w:b/>
        </w:rPr>
      </w:pPr>
    </w:p>
    <w:p w:rsidR="002F27C8" w:rsidRDefault="002F27C8" w:rsidP="00B930B2">
      <w:pPr>
        <w:pStyle w:val="NormalWeb"/>
        <w:spacing w:before="0" w:beforeAutospacing="0" w:after="0" w:afterAutospacing="0" w:line="276" w:lineRule="auto"/>
        <w:ind w:firstLine="708"/>
        <w:jc w:val="both"/>
      </w:pPr>
      <w:r>
        <w:t xml:space="preserve">Число </w:t>
      </w:r>
      <w:r w:rsidRPr="005F45F5">
        <w:rPr>
          <w:rStyle w:val="katex-mathml"/>
          <w:i/>
        </w:rPr>
        <w:t>x</w:t>
      </w:r>
      <w:r>
        <w:t xml:space="preserve"> е „плододаващ ден“, ако:</w:t>
      </w:r>
    </w:p>
    <w:p w:rsidR="002F27C8" w:rsidRDefault="005F45F5" w:rsidP="00B930B2">
      <w:pPr>
        <w:numPr>
          <w:ilvl w:val="0"/>
          <w:numId w:val="31"/>
        </w:numPr>
        <w:spacing w:line="276" w:lineRule="auto"/>
        <w:jc w:val="both"/>
      </w:pPr>
      <w:r w:rsidRPr="005F45F5">
        <w:rPr>
          <w:rStyle w:val="katex-mathml"/>
          <w:i/>
        </w:rPr>
        <w:t>x</w:t>
      </w:r>
      <w:r w:rsidR="002F27C8">
        <w:t xml:space="preserve"> е съставно; </w:t>
      </w:r>
    </w:p>
    <w:p w:rsidR="002F27C8" w:rsidRDefault="005F45F5" w:rsidP="00B930B2">
      <w:pPr>
        <w:numPr>
          <w:ilvl w:val="0"/>
          <w:numId w:val="31"/>
        </w:numPr>
        <w:spacing w:line="276" w:lineRule="auto"/>
        <w:jc w:val="both"/>
      </w:pPr>
      <w:r>
        <w:t>Б</w:t>
      </w:r>
      <w:r w:rsidR="002F27C8">
        <w:t xml:space="preserve">роят на делителите му </w:t>
      </w:r>
      <w:r w:rsidR="002F27C8" w:rsidRPr="005F45F5">
        <w:rPr>
          <w:rStyle w:val="katex-mathml"/>
          <w:i/>
        </w:rPr>
        <w:t>d(x)</w:t>
      </w:r>
      <w:r w:rsidR="002F27C8">
        <w:t xml:space="preserve"> е просто число. </w:t>
      </w:r>
    </w:p>
    <w:p w:rsidR="00B930B2" w:rsidRDefault="00B930B2" w:rsidP="00B930B2">
      <w:pPr>
        <w:pStyle w:val="NormalWeb"/>
        <w:spacing w:before="0" w:beforeAutospacing="0" w:after="0" w:afterAutospacing="0"/>
        <w:ind w:firstLine="708"/>
        <w:jc w:val="both"/>
      </w:pPr>
    </w:p>
    <w:p w:rsidR="00B930B2" w:rsidRPr="00B930B2" w:rsidRDefault="002F27C8" w:rsidP="00B930B2">
      <w:pPr>
        <w:pStyle w:val="NormalWeb"/>
        <w:spacing w:before="0" w:beforeAutospacing="0" w:after="0" w:afterAutospacing="0" w:line="276" w:lineRule="auto"/>
        <w:ind w:firstLine="708"/>
        <w:jc w:val="both"/>
      </w:pPr>
      <w:r>
        <w:t xml:space="preserve">Ако разложим </w:t>
      </w:r>
      <w:r w:rsidR="005F45F5">
        <w:t xml:space="preserve">едно </w:t>
      </w:r>
      <w:r>
        <w:t>число</w:t>
      </w:r>
      <w:r w:rsidR="005F45F5">
        <w:t xml:space="preserve">   </w:t>
      </w:r>
      <w:r w:rsidR="005F45F5">
        <w:rPr>
          <w:rStyle w:val="katex-mathml"/>
        </w:rPr>
        <w:t xml:space="preserve">на прости множители </w:t>
      </w:r>
      <w:r w:rsidR="00B930B2">
        <w:rPr>
          <w:lang w:val="en-US"/>
        </w:rPr>
        <w:t xml:space="preserve">   </w:t>
      </w:r>
      <m:oMath>
        <m:r>
          <w:rPr>
            <w:rFonts w:ascii="Cambria Math" w:hAnsi="Cambria Math"/>
            <w:vertAlign w:val="subscript"/>
            <w:lang w:val="en-US"/>
          </w:rPr>
          <m:t>x=</m:t>
        </m:r>
        <m:sSubSup>
          <m:sSubSup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SupPr>
          <m:e>
            <m:r>
              <w:rPr>
                <w:rFonts w:ascii="Cambria Math" w:hAnsi="Cambria Math"/>
                <w:vertAlign w:val="subscript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  <w:lang w:val="en-US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1</m:t>
                </m:r>
              </m:sub>
            </m:sSub>
          </m:sup>
        </m:sSubSup>
        <m:sSubSup>
          <m:sSubSup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SupPr>
          <m:e>
            <m:r>
              <w:rPr>
                <w:rFonts w:ascii="Cambria Math" w:hAnsi="Cambria Math"/>
                <w:vertAlign w:val="subscript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  <w:lang w:val="en-US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  <w:vertAlign w:val="subscript"/>
            <w:lang w:val="en-US"/>
          </w:rPr>
          <m:t xml:space="preserve">… </m:t>
        </m:r>
        <m:sSubSup>
          <m:sSubSup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sSubSupPr>
          <m:e>
            <m:r>
              <w:rPr>
                <w:rFonts w:ascii="Cambria Math" w:hAnsi="Cambria Math"/>
                <w:vertAlign w:val="subscript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  <w:lang w:val="en-US"/>
              </w:rPr>
              <m:t>k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val="en-US"/>
                  </w:rPr>
                  <m:t>k</m:t>
                </m:r>
              </m:sub>
            </m:sSub>
          </m:sup>
        </m:sSubSup>
      </m:oMath>
      <w:proofErr w:type="gramStart"/>
      <w:r w:rsidR="00B930B2">
        <w:rPr>
          <w:vertAlign w:val="subscript"/>
          <w:lang w:val="en-US"/>
        </w:rPr>
        <w:t xml:space="preserve">, </w:t>
      </w:r>
      <w:r w:rsidR="00B930B2">
        <w:rPr>
          <w:lang w:val="en-US"/>
        </w:rPr>
        <w:t xml:space="preserve"> </w:t>
      </w:r>
      <w:r>
        <w:t>то</w:t>
      </w:r>
      <w:proofErr w:type="gramEnd"/>
      <w:r>
        <w:t xml:space="preserve"> броят на делителите </w:t>
      </w:r>
      <w:r w:rsidR="005F45F5">
        <w:t>му е</w:t>
      </w:r>
      <w:r w:rsidR="00FB633B">
        <w:t xml:space="preserve"> 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+1</m:t>
            </m:r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 xml:space="preserve">+1 </m:t>
            </m:r>
          </m:e>
        </m:d>
        <m:r>
          <w:rPr>
            <w:rFonts w:ascii="Cambria Math" w:hAnsi="Cambria Math"/>
          </w:rPr>
          <m:t>.  .  . (</m:t>
        </m:r>
      </m:oMath>
      <w:r w:rsidR="00FB633B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α</m:t>
            </m:r>
          </m:e>
          <m:sub>
            <m:r>
              <w:rPr>
                <w:rFonts w:ascii="Cambria Math" w:hAnsi="Cambria Math"/>
                <w:lang w:val="en-US"/>
              </w:rPr>
              <m:t>k</m:t>
            </m:r>
          </m:sub>
        </m:sSub>
        <m:r>
          <w:rPr>
            <w:rFonts w:ascii="Cambria Math" w:hAnsi="Cambria Math"/>
            <w:lang w:val="en-US"/>
          </w:rPr>
          <m:t>+1)</m:t>
        </m:r>
      </m:oMath>
      <w:r w:rsidR="00B930B2">
        <w:rPr>
          <w:lang w:val="en-US"/>
        </w:rPr>
        <w:t xml:space="preserve">.  </w:t>
      </w:r>
    </w:p>
    <w:p w:rsidR="002F27C8" w:rsidRPr="00B930B2" w:rsidRDefault="002F27C8" w:rsidP="00B930B2">
      <w:pPr>
        <w:pStyle w:val="NormalWeb"/>
        <w:spacing w:before="0" w:beforeAutospacing="0" w:after="0" w:afterAutospacing="0" w:line="276" w:lineRule="auto"/>
        <w:ind w:firstLine="708"/>
        <w:jc w:val="both"/>
        <w:rPr>
          <w:lang w:val="en-US"/>
        </w:rPr>
      </w:pPr>
      <w:r>
        <w:t xml:space="preserve">Искаме </w:t>
      </w:r>
      <w:r w:rsidRPr="00B930B2">
        <w:rPr>
          <w:rStyle w:val="katex-mathml"/>
          <w:i/>
        </w:rPr>
        <w:t>d(x)</w:t>
      </w:r>
      <w:r w:rsidR="00B930B2">
        <w:rPr>
          <w:rStyle w:val="katex-mathml"/>
          <w:lang w:val="en-US"/>
        </w:rPr>
        <w:t xml:space="preserve"> </w:t>
      </w:r>
      <w:r>
        <w:t>да е просто число.</w:t>
      </w:r>
      <w:r w:rsidR="00B930B2">
        <w:rPr>
          <w:lang w:val="en-US"/>
        </w:rPr>
        <w:t xml:space="preserve"> </w:t>
      </w:r>
      <w:r>
        <w:t xml:space="preserve">Но произведение е просто число </w:t>
      </w:r>
      <w:r>
        <w:rPr>
          <w:rStyle w:val="Strong"/>
        </w:rPr>
        <w:t>само ако има точно един множител &gt; 1</w:t>
      </w:r>
      <w:r>
        <w:t>.</w:t>
      </w:r>
    </w:p>
    <w:p w:rsidR="002F27C8" w:rsidRDefault="002F27C8" w:rsidP="00F03D1D">
      <w:pPr>
        <w:pStyle w:val="NormalWeb"/>
        <w:spacing w:before="0" w:beforeAutospacing="0" w:after="0" w:afterAutospacing="0" w:line="276" w:lineRule="auto"/>
        <w:ind w:firstLine="708"/>
        <w:jc w:val="both"/>
      </w:pPr>
      <w:r>
        <w:t>Следователно:</w:t>
      </w:r>
    </w:p>
    <w:p w:rsidR="002F27C8" w:rsidRDefault="002F27C8" w:rsidP="00F03D1D">
      <w:pPr>
        <w:numPr>
          <w:ilvl w:val="0"/>
          <w:numId w:val="32"/>
        </w:numPr>
        <w:spacing w:line="276" w:lineRule="auto"/>
        <w:jc w:val="both"/>
      </w:pPr>
      <w:r>
        <w:t xml:space="preserve">всички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+1, </m:t>
        </m:r>
      </m:oMath>
      <w:r>
        <w:t>освен едно</w:t>
      </w:r>
      <w:r w:rsidR="00F03D1D">
        <w:rPr>
          <w:lang w:val="en-US"/>
        </w:rPr>
        <w:t>,</w:t>
      </w:r>
      <w:r>
        <w:t xml:space="preserve"> трябва да са 1; </w:t>
      </w:r>
    </w:p>
    <w:p w:rsidR="00F03D1D" w:rsidRDefault="002F27C8" w:rsidP="00F03D1D">
      <w:pPr>
        <w:numPr>
          <w:ilvl w:val="0"/>
          <w:numId w:val="32"/>
        </w:numPr>
        <w:spacing w:line="276" w:lineRule="auto"/>
        <w:jc w:val="both"/>
      </w:pPr>
      <w:r>
        <w:t xml:space="preserve">има само един прост делител. </w:t>
      </w:r>
    </w:p>
    <w:p w:rsidR="002F27C8" w:rsidRDefault="00F03D1D" w:rsidP="00F03D1D">
      <w:pPr>
        <w:spacing w:line="276" w:lineRule="auto"/>
        <w:jc w:val="both"/>
      </w:pPr>
      <w:r>
        <w:t xml:space="preserve">Т.е. </w:t>
      </w:r>
      <w:r w:rsidRPr="00F03D1D">
        <w:rPr>
          <w:i/>
          <w:lang w:val="en-US"/>
        </w:rPr>
        <w:t>x</w:t>
      </w:r>
      <w:r w:rsidR="000C4FF1">
        <w:rPr>
          <w:i/>
        </w:rPr>
        <w:t xml:space="preserve"> </w:t>
      </w:r>
      <w:r w:rsidRPr="00F03D1D">
        <w:rPr>
          <w:i/>
          <w:lang w:val="en-US"/>
        </w:rPr>
        <w:t>=</w:t>
      </w:r>
      <w:r w:rsidR="000C4FF1">
        <w:rPr>
          <w:i/>
        </w:rPr>
        <w:t xml:space="preserve"> </w:t>
      </w:r>
      <w:r w:rsidRPr="00F03D1D">
        <w:rPr>
          <w:i/>
          <w:lang w:val="en-US"/>
        </w:rPr>
        <w:t>p</w:t>
      </w:r>
      <w:r w:rsidRPr="00F03D1D">
        <w:rPr>
          <w:i/>
          <w:vertAlign w:val="superscript"/>
          <w:lang w:val="en-US"/>
        </w:rPr>
        <w:t>k</w:t>
      </w:r>
      <w:r>
        <w:t xml:space="preserve"> и </w:t>
      </w:r>
      <w:r w:rsidRPr="00F03D1D">
        <w:rPr>
          <w:rStyle w:val="katex-mathml"/>
          <w:i/>
        </w:rPr>
        <w:t>d(x)</w:t>
      </w:r>
      <w:r w:rsidR="000C4FF1">
        <w:rPr>
          <w:rStyle w:val="katex-mathml"/>
          <w:i/>
        </w:rPr>
        <w:t xml:space="preserve"> </w:t>
      </w:r>
      <w:r w:rsidRPr="00F03D1D">
        <w:rPr>
          <w:rStyle w:val="katex-mathml"/>
          <w:i/>
        </w:rPr>
        <w:t>=</w:t>
      </w:r>
      <w:r>
        <w:rPr>
          <w:rStyle w:val="katex-mathml"/>
          <w:i/>
        </w:rPr>
        <w:t xml:space="preserve"> </w:t>
      </w:r>
      <w:r w:rsidRPr="00F03D1D">
        <w:rPr>
          <w:rStyle w:val="katex-mathml"/>
          <w:i/>
        </w:rPr>
        <w:t>k</w:t>
      </w:r>
      <w:r>
        <w:rPr>
          <w:rStyle w:val="katex-mathml"/>
        </w:rPr>
        <w:t xml:space="preserve">+1 трябва да е просто число. </w:t>
      </w:r>
    </w:p>
    <w:p w:rsidR="002F27C8" w:rsidRDefault="000C4FF1" w:rsidP="00F03D1D">
      <w:pPr>
        <w:pStyle w:val="NormalWeb"/>
        <w:spacing w:before="0" w:beforeAutospacing="0" w:after="0" w:afterAutospacing="0"/>
        <w:ind w:firstLine="708"/>
        <w:jc w:val="both"/>
      </w:pPr>
      <w:r>
        <w:t>Т</w:t>
      </w:r>
      <w:r w:rsidR="002F27C8">
        <w:t>ърсим числа от вида</w:t>
      </w:r>
      <w:r w:rsidR="00F03D1D">
        <w:t xml:space="preserve"> </w:t>
      </w:r>
      <w:r w:rsidR="002F27C8" w:rsidRPr="000C4FF1">
        <w:rPr>
          <w:rStyle w:val="katex-mathml"/>
          <w:i/>
        </w:rPr>
        <w:t>p</w:t>
      </w:r>
      <w:r w:rsidR="002F27C8" w:rsidRPr="000C4FF1">
        <w:rPr>
          <w:rStyle w:val="katex-mathml"/>
          <w:i/>
          <w:vertAlign w:val="superscript"/>
        </w:rPr>
        <w:t>q−1</w:t>
      </w:r>
      <w:r w:rsidR="00F03D1D">
        <w:rPr>
          <w:rStyle w:val="katex-mathml"/>
        </w:rPr>
        <w:t xml:space="preserve">,    </w:t>
      </w:r>
      <w:r w:rsidR="002F27C8">
        <w:t>където:</w:t>
      </w:r>
    </w:p>
    <w:p w:rsidR="002F27C8" w:rsidRDefault="002F27C8" w:rsidP="00F03D1D">
      <w:pPr>
        <w:numPr>
          <w:ilvl w:val="0"/>
          <w:numId w:val="33"/>
        </w:numPr>
        <w:jc w:val="both"/>
      </w:pPr>
      <w:r w:rsidRPr="00F03D1D">
        <w:rPr>
          <w:rStyle w:val="katex-mathml"/>
          <w:i/>
        </w:rPr>
        <w:t>p</w:t>
      </w:r>
      <w:r>
        <w:t xml:space="preserve"> е просто; </w:t>
      </w:r>
    </w:p>
    <w:p w:rsidR="002F27C8" w:rsidRDefault="002F27C8" w:rsidP="00F03D1D">
      <w:pPr>
        <w:numPr>
          <w:ilvl w:val="0"/>
          <w:numId w:val="33"/>
        </w:numPr>
        <w:jc w:val="both"/>
      </w:pPr>
      <w:r w:rsidRPr="00F03D1D">
        <w:rPr>
          <w:rStyle w:val="katex-mathml"/>
          <w:i/>
        </w:rPr>
        <w:t>q</w:t>
      </w:r>
      <w:r>
        <w:t xml:space="preserve"> е просто; </w:t>
      </w:r>
    </w:p>
    <w:p w:rsidR="002F27C8" w:rsidRDefault="002F27C8" w:rsidP="00F03D1D">
      <w:pPr>
        <w:numPr>
          <w:ilvl w:val="0"/>
          <w:numId w:val="33"/>
        </w:numPr>
        <w:jc w:val="both"/>
      </w:pPr>
      <w:r>
        <w:t>степента е поне 2, за да е числото съставно.</w:t>
      </w:r>
    </w:p>
    <w:p w:rsidR="003D44F0" w:rsidRPr="002C7420" w:rsidRDefault="002C7420" w:rsidP="002C7420">
      <w:pPr>
        <w:pStyle w:val="NormalWeb"/>
        <w:spacing w:after="0" w:afterAutospacing="0"/>
        <w:ind w:firstLine="708"/>
        <w:jc w:val="both"/>
        <w:rPr>
          <w:u w:val="single"/>
          <w:lang w:val="en-US" w:eastAsia="en-US"/>
        </w:rPr>
      </w:pPr>
      <w:r w:rsidRPr="002C7420">
        <w:rPr>
          <w:u w:val="single"/>
        </w:rPr>
        <w:t>Програмна реализация:</w:t>
      </w:r>
    </w:p>
    <w:p w:rsidR="003D44F0" w:rsidRDefault="003D44F0" w:rsidP="002C7420">
      <w:pPr>
        <w:numPr>
          <w:ilvl w:val="0"/>
          <w:numId w:val="34"/>
        </w:numPr>
        <w:spacing w:line="276" w:lineRule="auto"/>
        <w:ind w:left="714" w:hanging="357"/>
        <w:jc w:val="both"/>
      </w:pPr>
      <w:r>
        <w:t>С решето на Ератостен намира</w:t>
      </w:r>
      <w:r w:rsidR="00BB7C5B">
        <w:t>ме</w:t>
      </w:r>
      <w:r>
        <w:t xml:space="preserve"> простите числа. </w:t>
      </w:r>
    </w:p>
    <w:p w:rsidR="003D44F0" w:rsidRDefault="003D44F0" w:rsidP="002C7420">
      <w:pPr>
        <w:numPr>
          <w:ilvl w:val="0"/>
          <w:numId w:val="34"/>
        </w:numPr>
        <w:spacing w:before="100" w:beforeAutospacing="1" w:line="276" w:lineRule="auto"/>
        <w:jc w:val="both"/>
      </w:pPr>
      <w:r>
        <w:t>Обхожда</w:t>
      </w:r>
      <w:r w:rsidR="00BB7C5B">
        <w:t>ме</w:t>
      </w:r>
      <w:r>
        <w:t xml:space="preserve"> всички прости числа </w:t>
      </w:r>
      <w:r w:rsidRPr="00BB7C5B">
        <w:rPr>
          <w:rStyle w:val="katex-mathml"/>
          <w:i/>
        </w:rPr>
        <w:t>x</w:t>
      </w:r>
      <w:r>
        <w:t xml:space="preserve">. </w:t>
      </w:r>
    </w:p>
    <w:p w:rsidR="00BB7C5B" w:rsidRDefault="003D44F0" w:rsidP="003D44F0">
      <w:pPr>
        <w:numPr>
          <w:ilvl w:val="0"/>
          <w:numId w:val="34"/>
        </w:numPr>
        <w:spacing w:before="100" w:beforeAutospacing="1" w:line="276" w:lineRule="auto"/>
        <w:jc w:val="both"/>
      </w:pPr>
      <w:r>
        <w:t>Генерира</w:t>
      </w:r>
      <w:r w:rsidR="00BB7C5B">
        <w:t>ме</w:t>
      </w:r>
      <w:r>
        <w:t xml:space="preserve"> степените</w:t>
      </w:r>
      <w:r w:rsidR="00BB7C5B">
        <w:t xml:space="preserve">  </w:t>
      </w:r>
      <w:r w:rsidRPr="000C4FF1">
        <w:rPr>
          <w:rStyle w:val="katex-mathml"/>
          <w:i/>
        </w:rPr>
        <w:t>x</w:t>
      </w:r>
      <w:r w:rsidRPr="000C4FF1">
        <w:rPr>
          <w:rStyle w:val="katex-mathml"/>
          <w:i/>
          <w:vertAlign w:val="superscript"/>
        </w:rPr>
        <w:t>2</w:t>
      </w:r>
      <w:r w:rsidRPr="000C4FF1">
        <w:rPr>
          <w:rStyle w:val="katex-mathml"/>
          <w:i/>
        </w:rPr>
        <w:t>,</w:t>
      </w:r>
      <w:r w:rsidR="00BB7C5B" w:rsidRPr="000C4FF1">
        <w:rPr>
          <w:rStyle w:val="katex-mathml"/>
          <w:i/>
        </w:rPr>
        <w:t xml:space="preserve"> </w:t>
      </w:r>
      <w:r w:rsidRPr="000C4FF1">
        <w:rPr>
          <w:rStyle w:val="katex-mathml"/>
          <w:i/>
        </w:rPr>
        <w:t>x</w:t>
      </w:r>
      <w:r w:rsidRPr="000C4FF1">
        <w:rPr>
          <w:rStyle w:val="katex-mathml"/>
          <w:i/>
          <w:vertAlign w:val="superscript"/>
        </w:rPr>
        <w:t>3</w:t>
      </w:r>
      <w:r w:rsidRPr="000C4FF1">
        <w:rPr>
          <w:rStyle w:val="katex-mathml"/>
          <w:i/>
        </w:rPr>
        <w:t>,</w:t>
      </w:r>
      <w:r w:rsidR="00BB7C5B" w:rsidRPr="000C4FF1">
        <w:rPr>
          <w:rStyle w:val="katex-mathml"/>
          <w:i/>
        </w:rPr>
        <w:t xml:space="preserve"> </w:t>
      </w:r>
      <w:r w:rsidRPr="000C4FF1">
        <w:rPr>
          <w:rStyle w:val="katex-mathml"/>
          <w:i/>
        </w:rPr>
        <w:t>x</w:t>
      </w:r>
      <w:r w:rsidRPr="000C4FF1">
        <w:rPr>
          <w:rStyle w:val="katex-mathml"/>
          <w:i/>
          <w:vertAlign w:val="superscript"/>
        </w:rPr>
        <w:t>4</w:t>
      </w:r>
      <w:r>
        <w:rPr>
          <w:rStyle w:val="katex-mathml"/>
        </w:rPr>
        <w:t>,</w:t>
      </w:r>
      <w:r w:rsidR="00BB7C5B">
        <w:rPr>
          <w:rStyle w:val="katex-mathml"/>
        </w:rPr>
        <w:t xml:space="preserve">  </w:t>
      </w:r>
      <w:r>
        <w:rPr>
          <w:rStyle w:val="katex-mathml"/>
        </w:rPr>
        <w:t>…</w:t>
      </w:r>
      <w:r w:rsidR="00BB7C5B">
        <w:rPr>
          <w:rStyle w:val="katex-mathml"/>
        </w:rPr>
        <w:t xml:space="preserve"> </w:t>
      </w:r>
      <w:r>
        <w:t xml:space="preserve">до </w:t>
      </w:r>
      <w:r w:rsidRPr="00BB7C5B">
        <w:rPr>
          <w:rStyle w:val="katex-mathml"/>
          <w:i/>
        </w:rPr>
        <w:t>r</w:t>
      </w:r>
      <w:r>
        <w:t>.</w:t>
      </w:r>
      <w:r w:rsidR="00BB7C5B">
        <w:t xml:space="preserve"> </w:t>
      </w:r>
    </w:p>
    <w:p w:rsidR="003D44F0" w:rsidRDefault="003D44F0" w:rsidP="003D44F0">
      <w:pPr>
        <w:numPr>
          <w:ilvl w:val="0"/>
          <w:numId w:val="34"/>
        </w:numPr>
        <w:spacing w:before="100" w:beforeAutospacing="1" w:line="276" w:lineRule="auto"/>
        <w:jc w:val="both"/>
      </w:pPr>
      <w:r>
        <w:t>За всяка степен проверява</w:t>
      </w:r>
      <w:r w:rsidR="00BB7C5B">
        <w:t>ме</w:t>
      </w:r>
      <w:r>
        <w:t xml:space="preserve"> дали:</w:t>
      </w:r>
    </w:p>
    <w:p w:rsidR="003D44F0" w:rsidRDefault="003D44F0" w:rsidP="00BB7C5B">
      <w:pPr>
        <w:numPr>
          <w:ilvl w:val="0"/>
          <w:numId w:val="35"/>
        </w:numPr>
        <w:ind w:left="714" w:hanging="357"/>
        <w:jc w:val="both"/>
      </w:pPr>
      <w:r>
        <w:t xml:space="preserve">е в интервала </w:t>
      </w:r>
      <w:r>
        <w:rPr>
          <w:rStyle w:val="katex-mathml"/>
        </w:rPr>
        <w:t>[</w:t>
      </w:r>
      <w:r w:rsidRPr="00162E75">
        <w:rPr>
          <w:rStyle w:val="katex-mathml"/>
          <w:i/>
        </w:rPr>
        <w:t>l,</w:t>
      </w:r>
      <w:r w:rsidR="00162E75" w:rsidRPr="00162E75">
        <w:rPr>
          <w:rStyle w:val="katex-mathml"/>
          <w:i/>
          <w:lang w:val="en-US"/>
        </w:rPr>
        <w:t xml:space="preserve"> </w:t>
      </w:r>
      <w:r w:rsidRPr="00162E75">
        <w:rPr>
          <w:rStyle w:val="katex-mathml"/>
          <w:i/>
        </w:rPr>
        <w:t>r</w:t>
      </w:r>
      <w:r w:rsidR="00162E75">
        <w:rPr>
          <w:rStyle w:val="katex-mathml"/>
          <w:lang w:val="en-US"/>
        </w:rPr>
        <w:t>]</w:t>
      </w:r>
      <w:r>
        <w:t xml:space="preserve">; </w:t>
      </w:r>
    </w:p>
    <w:p w:rsidR="003D44F0" w:rsidRDefault="003D44F0" w:rsidP="00162E75">
      <w:pPr>
        <w:numPr>
          <w:ilvl w:val="0"/>
          <w:numId w:val="35"/>
        </w:numPr>
        <w:ind w:left="714" w:hanging="357"/>
        <w:jc w:val="both"/>
      </w:pPr>
      <w:r>
        <w:t xml:space="preserve">броят </w:t>
      </w:r>
      <w:r w:rsidR="00162E75">
        <w:t xml:space="preserve">на </w:t>
      </w:r>
      <w:r>
        <w:t>делители</w:t>
      </w:r>
      <w:r w:rsidR="00162E75">
        <w:t>те</w:t>
      </w:r>
      <w:r>
        <w:t xml:space="preserve"> (</w:t>
      </w:r>
      <w:r w:rsidRPr="00162E75">
        <w:rPr>
          <w:rStyle w:val="katex-mathml"/>
          <w:i/>
        </w:rPr>
        <w:t>k</w:t>
      </w:r>
      <w:r w:rsidR="00162E75">
        <w:rPr>
          <w:rStyle w:val="katex-mathml"/>
        </w:rPr>
        <w:t xml:space="preserve"> </w:t>
      </w:r>
      <w:r>
        <w:rPr>
          <w:rStyle w:val="katex-mathml"/>
        </w:rPr>
        <w:t>+</w:t>
      </w:r>
      <w:r w:rsidR="00162E75">
        <w:rPr>
          <w:rStyle w:val="katex-mathml"/>
        </w:rPr>
        <w:t xml:space="preserve"> </w:t>
      </w:r>
      <w:r>
        <w:rPr>
          <w:rStyle w:val="katex-mathml"/>
        </w:rPr>
        <w:t>1</w:t>
      </w:r>
      <w:r>
        <w:t xml:space="preserve">) е просто число. </w:t>
      </w:r>
    </w:p>
    <w:p w:rsidR="003D44F0" w:rsidRDefault="003D44F0" w:rsidP="00162E75">
      <w:pPr>
        <w:numPr>
          <w:ilvl w:val="0"/>
          <w:numId w:val="36"/>
        </w:numPr>
      </w:pPr>
      <w:r>
        <w:t>Ако да — увеличава</w:t>
      </w:r>
      <w:r w:rsidR="00162E75">
        <w:t>ме</w:t>
      </w:r>
      <w:r>
        <w:t xml:space="preserve"> отговора. </w:t>
      </w:r>
    </w:p>
    <w:p w:rsidR="00162E75" w:rsidRDefault="00162E75" w:rsidP="00162E75">
      <w:pPr>
        <w:pStyle w:val="NormalWeb"/>
        <w:spacing w:before="0" w:beforeAutospacing="0" w:after="0" w:afterAutospacing="0"/>
        <w:jc w:val="both"/>
      </w:pPr>
    </w:p>
    <w:p w:rsidR="00162E75" w:rsidRDefault="00162E75" w:rsidP="00162E75">
      <w:pPr>
        <w:pStyle w:val="NormalWeb"/>
        <w:spacing w:before="0" w:beforeAutospacing="0" w:after="0" w:afterAutospacing="0"/>
        <w:ind w:firstLine="539"/>
        <w:jc w:val="both"/>
      </w:pPr>
      <w:r>
        <w:t xml:space="preserve">Коректността идва от факта, че числата с прост брой делители са точно числата от вида </w:t>
      </w:r>
      <w:r w:rsidRPr="00162E75">
        <w:rPr>
          <w:rStyle w:val="katex-mathml"/>
          <w:i/>
        </w:rPr>
        <w:t>p</w:t>
      </w:r>
      <w:r w:rsidRPr="00162E75">
        <w:rPr>
          <w:rStyle w:val="katex-mathml"/>
          <w:i/>
          <w:vertAlign w:val="superscript"/>
        </w:rPr>
        <w:t>k</w:t>
      </w:r>
      <w:r>
        <w:t xml:space="preserve">, където </w:t>
      </w:r>
      <w:r w:rsidRPr="00162E75">
        <w:rPr>
          <w:rStyle w:val="katex-mathml"/>
          <w:i/>
        </w:rPr>
        <w:t>p</w:t>
      </w:r>
      <w:r>
        <w:t xml:space="preserve"> е просто число и </w:t>
      </w:r>
      <w:r w:rsidRPr="00162E75">
        <w:rPr>
          <w:rStyle w:val="katex-mathml"/>
          <w:i/>
        </w:rPr>
        <w:t>k</w:t>
      </w:r>
      <w:r>
        <w:rPr>
          <w:rStyle w:val="katex-mathml"/>
        </w:rPr>
        <w:t xml:space="preserve"> + 1 </w:t>
      </w:r>
      <w:r>
        <w:t>е просто число.</w:t>
      </w:r>
    </w:p>
    <w:p w:rsidR="00DF014D" w:rsidRDefault="00DF014D" w:rsidP="00162E75">
      <w:pPr>
        <w:pStyle w:val="NormalWeb"/>
        <w:spacing w:before="0" w:beforeAutospacing="0" w:after="0" w:afterAutospacing="0"/>
        <w:ind w:firstLine="539"/>
        <w:jc w:val="both"/>
      </w:pPr>
    </w:p>
    <w:p w:rsidR="00DF014D" w:rsidRPr="00132B75" w:rsidRDefault="00DF014D" w:rsidP="00DF014D">
      <w:pPr>
        <w:jc w:val="both"/>
        <w:rPr>
          <w:lang w:val="en-US" w:eastAsia="en-US"/>
        </w:rPr>
      </w:pPr>
    </w:p>
    <w:p w:rsidR="00DF014D" w:rsidRPr="00132B75" w:rsidRDefault="00DF014D" w:rsidP="00DF014D">
      <w:pPr>
        <w:ind w:firstLine="539"/>
        <w:jc w:val="both"/>
        <w:rPr>
          <w:lang w:val="en-US" w:eastAsia="en-US"/>
        </w:rPr>
      </w:pPr>
      <w:r w:rsidRPr="00132B75">
        <w:rPr>
          <w:lang w:val="en-US" w:eastAsia="en-US"/>
        </w:rPr>
        <w:t xml:space="preserve">Идея </w:t>
      </w:r>
      <w:r>
        <w:rPr>
          <w:lang w:eastAsia="en-US"/>
        </w:rPr>
        <w:t>на наивното решение</w:t>
      </w:r>
      <w:r w:rsidRPr="00132B75">
        <w:rPr>
          <w:lang w:val="en-US" w:eastAsia="en-US"/>
        </w:rPr>
        <w:t>:</w:t>
      </w:r>
    </w:p>
    <w:p w:rsidR="00DF014D" w:rsidRPr="00132B75" w:rsidRDefault="00DF014D" w:rsidP="00DF014D">
      <w:pPr>
        <w:numPr>
          <w:ilvl w:val="0"/>
          <w:numId w:val="38"/>
        </w:numPr>
        <w:jc w:val="both"/>
        <w:rPr>
          <w:lang w:val="en-US" w:eastAsia="en-US"/>
        </w:rPr>
      </w:pPr>
      <w:r w:rsidRPr="00132B75">
        <w:rPr>
          <w:lang w:val="en-US" w:eastAsia="en-US"/>
        </w:rPr>
        <w:t xml:space="preserve">за всяко число </w:t>
      </w:r>
      <w:r w:rsidRPr="00DF014D">
        <w:rPr>
          <w:i/>
          <w:lang w:val="en-US" w:eastAsia="en-US"/>
        </w:rPr>
        <w:t>x</w:t>
      </w:r>
      <w:r w:rsidRPr="00132B75">
        <w:rPr>
          <w:lang w:val="en-US" w:eastAsia="en-US"/>
        </w:rPr>
        <w:t xml:space="preserve"> от </w:t>
      </w:r>
      <w:r w:rsidRPr="00DF014D">
        <w:rPr>
          <w:i/>
          <w:lang w:val="en-US" w:eastAsia="en-US"/>
        </w:rPr>
        <w:t xml:space="preserve">l </w:t>
      </w:r>
      <w:r w:rsidRPr="00132B75">
        <w:rPr>
          <w:lang w:val="en-US" w:eastAsia="en-US"/>
        </w:rPr>
        <w:t xml:space="preserve">до </w:t>
      </w:r>
      <w:r w:rsidRPr="00DF014D">
        <w:rPr>
          <w:i/>
          <w:lang w:val="en-US" w:eastAsia="en-US"/>
        </w:rPr>
        <w:t>r</w:t>
      </w:r>
      <w:r w:rsidRPr="00132B75">
        <w:rPr>
          <w:lang w:val="en-US" w:eastAsia="en-US"/>
        </w:rPr>
        <w:t xml:space="preserve"> </w:t>
      </w:r>
    </w:p>
    <w:p w:rsidR="00DF014D" w:rsidRPr="00132B75" w:rsidRDefault="00DF014D" w:rsidP="00DF014D">
      <w:pPr>
        <w:numPr>
          <w:ilvl w:val="1"/>
          <w:numId w:val="38"/>
        </w:numPr>
        <w:jc w:val="both"/>
        <w:rPr>
          <w:lang w:val="en-US" w:eastAsia="en-US"/>
        </w:rPr>
      </w:pPr>
      <w:r w:rsidRPr="00132B75">
        <w:rPr>
          <w:lang w:val="en-US" w:eastAsia="en-US"/>
        </w:rPr>
        <w:t xml:space="preserve">проверяваме дали е просто; </w:t>
      </w:r>
    </w:p>
    <w:p w:rsidR="00DF014D" w:rsidRPr="00132B75" w:rsidRDefault="00DF014D" w:rsidP="00DF014D">
      <w:pPr>
        <w:numPr>
          <w:ilvl w:val="1"/>
          <w:numId w:val="38"/>
        </w:numPr>
        <w:jc w:val="both"/>
        <w:rPr>
          <w:lang w:val="en-US" w:eastAsia="en-US"/>
        </w:rPr>
      </w:pPr>
      <w:r w:rsidRPr="00132B75">
        <w:rPr>
          <w:lang w:val="en-US" w:eastAsia="en-US"/>
        </w:rPr>
        <w:t xml:space="preserve">броим делителите му; </w:t>
      </w:r>
    </w:p>
    <w:p w:rsidR="00DF014D" w:rsidRPr="00132B75" w:rsidRDefault="00DF014D" w:rsidP="00DF014D">
      <w:pPr>
        <w:numPr>
          <w:ilvl w:val="1"/>
          <w:numId w:val="38"/>
        </w:numPr>
        <w:jc w:val="both"/>
        <w:rPr>
          <w:lang w:val="en-US" w:eastAsia="en-US"/>
        </w:rPr>
      </w:pPr>
      <w:r w:rsidRPr="00132B75">
        <w:rPr>
          <w:lang w:val="en-US" w:eastAsia="en-US"/>
        </w:rPr>
        <w:t>проверяваме дали броят делители е прост</w:t>
      </w:r>
      <w:r>
        <w:rPr>
          <w:lang w:eastAsia="en-US"/>
        </w:rPr>
        <w:t>о число</w:t>
      </w:r>
      <w:r w:rsidRPr="00132B75">
        <w:rPr>
          <w:lang w:val="en-US" w:eastAsia="en-US"/>
        </w:rPr>
        <w:t xml:space="preserve">. </w:t>
      </w:r>
    </w:p>
    <w:p w:rsidR="00DF014D" w:rsidRDefault="00DF014D" w:rsidP="00162E75">
      <w:pPr>
        <w:pStyle w:val="NormalWeb"/>
        <w:spacing w:before="0" w:beforeAutospacing="0" w:after="0" w:afterAutospacing="0"/>
        <w:ind w:firstLine="539"/>
        <w:jc w:val="both"/>
      </w:pPr>
    </w:p>
    <w:p w:rsidR="00162E75" w:rsidRDefault="00162E75" w:rsidP="00162E75">
      <w:pPr>
        <w:pStyle w:val="NormalWeb"/>
        <w:spacing w:before="0" w:beforeAutospacing="0" w:after="0" w:afterAutospacing="0"/>
        <w:ind w:firstLine="539"/>
        <w:jc w:val="both"/>
      </w:pPr>
    </w:p>
    <w:p w:rsidR="00DB7FA0" w:rsidRDefault="00DB7FA0" w:rsidP="00E74D62">
      <w:pPr>
        <w:autoSpaceDE w:val="0"/>
        <w:autoSpaceDN w:val="0"/>
        <w:adjustRightInd w:val="0"/>
        <w:spacing w:before="360"/>
        <w:ind w:firstLine="539"/>
        <w:jc w:val="right"/>
        <w:rPr>
          <w:i/>
        </w:rPr>
      </w:pPr>
      <w:r w:rsidRPr="005B7F41">
        <w:rPr>
          <w:i/>
        </w:rPr>
        <w:t>Автор</w:t>
      </w:r>
      <w:r w:rsidRPr="001E3E1C">
        <w:rPr>
          <w:i/>
        </w:rPr>
        <w:t xml:space="preserve">: </w:t>
      </w:r>
      <w:r>
        <w:rPr>
          <w:i/>
        </w:rPr>
        <w:t>Кинка Кирилова-Лупанова</w:t>
      </w:r>
      <w:bookmarkStart w:id="0" w:name="_GoBack"/>
      <w:bookmarkEnd w:id="0"/>
    </w:p>
    <w:sectPr w:rsidR="00DB7FA0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2F21" w:rsidRDefault="00AF2F21">
      <w:r>
        <w:separator/>
      </w:r>
    </w:p>
  </w:endnote>
  <w:endnote w:type="continuationSeparator" w:id="0">
    <w:p w:rsidR="00AF2F21" w:rsidRDefault="00AF2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DBC" w:rsidRDefault="00FD1DBC" w:rsidP="00FA66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3113">
      <w:rPr>
        <w:rStyle w:val="PageNumber"/>
        <w:noProof/>
      </w:rPr>
      <w:t>1</w:t>
    </w:r>
    <w:r>
      <w:rPr>
        <w:rStyle w:val="PageNumber"/>
      </w:rPr>
      <w:fldChar w:fldCharType="end"/>
    </w:r>
  </w:p>
  <w:p w:rsidR="00FD1DBC" w:rsidRDefault="00FD1DBC" w:rsidP="00FA66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2F21" w:rsidRDefault="00AF2F21">
      <w:r>
        <w:separator/>
      </w:r>
    </w:p>
  </w:footnote>
  <w:footnote w:type="continuationSeparator" w:id="0">
    <w:p w:rsidR="00AF2F21" w:rsidRDefault="00AF2F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92BDA"/>
    <w:multiLevelType w:val="multilevel"/>
    <w:tmpl w:val="FBA0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D5635"/>
    <w:multiLevelType w:val="multilevel"/>
    <w:tmpl w:val="DD1C1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F026D2"/>
    <w:multiLevelType w:val="multilevel"/>
    <w:tmpl w:val="DCEE4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0F6CA3"/>
    <w:multiLevelType w:val="multilevel"/>
    <w:tmpl w:val="7DD4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816B60"/>
    <w:multiLevelType w:val="multilevel"/>
    <w:tmpl w:val="1578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91645"/>
    <w:multiLevelType w:val="multilevel"/>
    <w:tmpl w:val="0622B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7B4FE5"/>
    <w:multiLevelType w:val="multilevel"/>
    <w:tmpl w:val="A4D4C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EF117E"/>
    <w:multiLevelType w:val="multilevel"/>
    <w:tmpl w:val="8BFA61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F84E43"/>
    <w:multiLevelType w:val="multilevel"/>
    <w:tmpl w:val="39F4D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162AAD"/>
    <w:multiLevelType w:val="multilevel"/>
    <w:tmpl w:val="EEFE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F07514"/>
    <w:multiLevelType w:val="multilevel"/>
    <w:tmpl w:val="9B7A3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30705C"/>
    <w:multiLevelType w:val="multilevel"/>
    <w:tmpl w:val="912CB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B67DB7"/>
    <w:multiLevelType w:val="multilevel"/>
    <w:tmpl w:val="588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762C44"/>
    <w:multiLevelType w:val="multilevel"/>
    <w:tmpl w:val="CD4A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775F3E"/>
    <w:multiLevelType w:val="multilevel"/>
    <w:tmpl w:val="4EB62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5439C3"/>
    <w:multiLevelType w:val="multilevel"/>
    <w:tmpl w:val="7834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FA0A3F"/>
    <w:multiLevelType w:val="multilevel"/>
    <w:tmpl w:val="7DD4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145A4E"/>
    <w:multiLevelType w:val="multilevel"/>
    <w:tmpl w:val="57747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F37D30"/>
    <w:multiLevelType w:val="multilevel"/>
    <w:tmpl w:val="D0BA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38314C"/>
    <w:multiLevelType w:val="multilevel"/>
    <w:tmpl w:val="C4068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D767C6"/>
    <w:multiLevelType w:val="multilevel"/>
    <w:tmpl w:val="E7F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EF6A25"/>
    <w:multiLevelType w:val="multilevel"/>
    <w:tmpl w:val="9EAE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4C2958"/>
    <w:multiLevelType w:val="multilevel"/>
    <w:tmpl w:val="8F762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1636E4"/>
    <w:multiLevelType w:val="multilevel"/>
    <w:tmpl w:val="F208A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3C19CA"/>
    <w:multiLevelType w:val="multilevel"/>
    <w:tmpl w:val="47087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552C50"/>
    <w:multiLevelType w:val="multilevel"/>
    <w:tmpl w:val="4986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254D47"/>
    <w:multiLevelType w:val="multilevel"/>
    <w:tmpl w:val="DAA6D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960951"/>
    <w:multiLevelType w:val="multilevel"/>
    <w:tmpl w:val="44F00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72C6CE8"/>
    <w:multiLevelType w:val="multilevel"/>
    <w:tmpl w:val="AA10C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BC78BB"/>
    <w:multiLevelType w:val="multilevel"/>
    <w:tmpl w:val="D820D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815FF3"/>
    <w:multiLevelType w:val="multilevel"/>
    <w:tmpl w:val="750A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917819"/>
    <w:multiLevelType w:val="multilevel"/>
    <w:tmpl w:val="305A3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930D66"/>
    <w:multiLevelType w:val="multilevel"/>
    <w:tmpl w:val="6D445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0EB3197"/>
    <w:multiLevelType w:val="multilevel"/>
    <w:tmpl w:val="5494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1A925B8"/>
    <w:multiLevelType w:val="multilevel"/>
    <w:tmpl w:val="565EC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99039F"/>
    <w:multiLevelType w:val="multilevel"/>
    <w:tmpl w:val="2AEE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2F00E8"/>
    <w:multiLevelType w:val="multilevel"/>
    <w:tmpl w:val="D74AE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0C0E36"/>
    <w:multiLevelType w:val="multilevel"/>
    <w:tmpl w:val="B476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32"/>
  </w:num>
  <w:num w:numId="5">
    <w:abstractNumId w:val="1"/>
  </w:num>
  <w:num w:numId="6">
    <w:abstractNumId w:val="8"/>
  </w:num>
  <w:num w:numId="7">
    <w:abstractNumId w:val="21"/>
  </w:num>
  <w:num w:numId="8">
    <w:abstractNumId w:val="37"/>
  </w:num>
  <w:num w:numId="9">
    <w:abstractNumId w:val="34"/>
  </w:num>
  <w:num w:numId="10">
    <w:abstractNumId w:val="12"/>
  </w:num>
  <w:num w:numId="11">
    <w:abstractNumId w:val="17"/>
  </w:num>
  <w:num w:numId="12">
    <w:abstractNumId w:val="35"/>
  </w:num>
  <w:num w:numId="13">
    <w:abstractNumId w:val="30"/>
  </w:num>
  <w:num w:numId="14">
    <w:abstractNumId w:val="20"/>
  </w:num>
  <w:num w:numId="15">
    <w:abstractNumId w:val="15"/>
  </w:num>
  <w:num w:numId="16">
    <w:abstractNumId w:val="27"/>
  </w:num>
  <w:num w:numId="17">
    <w:abstractNumId w:val="10"/>
  </w:num>
  <w:num w:numId="18">
    <w:abstractNumId w:val="4"/>
  </w:num>
  <w:num w:numId="19">
    <w:abstractNumId w:val="33"/>
  </w:num>
  <w:num w:numId="20">
    <w:abstractNumId w:val="18"/>
  </w:num>
  <w:num w:numId="21">
    <w:abstractNumId w:val="5"/>
  </w:num>
  <w:num w:numId="22">
    <w:abstractNumId w:val="24"/>
  </w:num>
  <w:num w:numId="23">
    <w:abstractNumId w:val="25"/>
  </w:num>
  <w:num w:numId="24">
    <w:abstractNumId w:val="22"/>
  </w:num>
  <w:num w:numId="25">
    <w:abstractNumId w:val="9"/>
  </w:num>
  <w:num w:numId="26">
    <w:abstractNumId w:val="14"/>
  </w:num>
  <w:num w:numId="27">
    <w:abstractNumId w:val="29"/>
  </w:num>
  <w:num w:numId="28">
    <w:abstractNumId w:val="6"/>
  </w:num>
  <w:num w:numId="29">
    <w:abstractNumId w:val="16"/>
  </w:num>
  <w:num w:numId="30">
    <w:abstractNumId w:val="3"/>
  </w:num>
  <w:num w:numId="31">
    <w:abstractNumId w:val="28"/>
  </w:num>
  <w:num w:numId="32">
    <w:abstractNumId w:val="36"/>
  </w:num>
  <w:num w:numId="33">
    <w:abstractNumId w:val="31"/>
  </w:num>
  <w:num w:numId="34">
    <w:abstractNumId w:val="19"/>
  </w:num>
  <w:num w:numId="35">
    <w:abstractNumId w:val="26"/>
  </w:num>
  <w:num w:numId="36">
    <w:abstractNumId w:val="7"/>
  </w:num>
  <w:num w:numId="37">
    <w:abstractNumId w:val="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2F"/>
    <w:rsid w:val="00012610"/>
    <w:rsid w:val="00021229"/>
    <w:rsid w:val="00041351"/>
    <w:rsid w:val="00047DF1"/>
    <w:rsid w:val="000512BC"/>
    <w:rsid w:val="0005602E"/>
    <w:rsid w:val="000561E6"/>
    <w:rsid w:val="00067B0A"/>
    <w:rsid w:val="000902A9"/>
    <w:rsid w:val="0009438D"/>
    <w:rsid w:val="00097DA9"/>
    <w:rsid w:val="000A3409"/>
    <w:rsid w:val="000B15B0"/>
    <w:rsid w:val="000C4FF1"/>
    <w:rsid w:val="000C75E4"/>
    <w:rsid w:val="000E1E72"/>
    <w:rsid w:val="000E1FDC"/>
    <w:rsid w:val="000E6BC9"/>
    <w:rsid w:val="00104A85"/>
    <w:rsid w:val="00107E54"/>
    <w:rsid w:val="001340F8"/>
    <w:rsid w:val="00134115"/>
    <w:rsid w:val="00140B43"/>
    <w:rsid w:val="001528D9"/>
    <w:rsid w:val="00162E75"/>
    <w:rsid w:val="001649ED"/>
    <w:rsid w:val="00174EA1"/>
    <w:rsid w:val="001848C7"/>
    <w:rsid w:val="001913EE"/>
    <w:rsid w:val="00192B97"/>
    <w:rsid w:val="001C5183"/>
    <w:rsid w:val="001C64DA"/>
    <w:rsid w:val="001C692B"/>
    <w:rsid w:val="001D1E2B"/>
    <w:rsid w:val="001E0806"/>
    <w:rsid w:val="0020200B"/>
    <w:rsid w:val="00220BCD"/>
    <w:rsid w:val="00240258"/>
    <w:rsid w:val="00242675"/>
    <w:rsid w:val="002429EE"/>
    <w:rsid w:val="002474D9"/>
    <w:rsid w:val="002515F0"/>
    <w:rsid w:val="002673A0"/>
    <w:rsid w:val="0027442B"/>
    <w:rsid w:val="0028178A"/>
    <w:rsid w:val="002B266D"/>
    <w:rsid w:val="002B47E1"/>
    <w:rsid w:val="002C4F38"/>
    <w:rsid w:val="002C7420"/>
    <w:rsid w:val="002D2441"/>
    <w:rsid w:val="002D6D01"/>
    <w:rsid w:val="002E284F"/>
    <w:rsid w:val="002E5174"/>
    <w:rsid w:val="002F27C8"/>
    <w:rsid w:val="003006BD"/>
    <w:rsid w:val="00337D85"/>
    <w:rsid w:val="00353481"/>
    <w:rsid w:val="003547B0"/>
    <w:rsid w:val="0038522B"/>
    <w:rsid w:val="0038713A"/>
    <w:rsid w:val="00392B3E"/>
    <w:rsid w:val="003A7EFE"/>
    <w:rsid w:val="003B5807"/>
    <w:rsid w:val="003B7594"/>
    <w:rsid w:val="003C6EB2"/>
    <w:rsid w:val="003D2BC5"/>
    <w:rsid w:val="003D44F0"/>
    <w:rsid w:val="003E1E9D"/>
    <w:rsid w:val="003E44A3"/>
    <w:rsid w:val="003F65C5"/>
    <w:rsid w:val="004016C1"/>
    <w:rsid w:val="00402238"/>
    <w:rsid w:val="00414546"/>
    <w:rsid w:val="0041514B"/>
    <w:rsid w:val="004161FD"/>
    <w:rsid w:val="004167B2"/>
    <w:rsid w:val="00416B50"/>
    <w:rsid w:val="00423E5F"/>
    <w:rsid w:val="00435983"/>
    <w:rsid w:val="00443113"/>
    <w:rsid w:val="00463884"/>
    <w:rsid w:val="0047509F"/>
    <w:rsid w:val="00481B16"/>
    <w:rsid w:val="004C7E5D"/>
    <w:rsid w:val="004E0992"/>
    <w:rsid w:val="004E680E"/>
    <w:rsid w:val="004E6BD3"/>
    <w:rsid w:val="004E7CDA"/>
    <w:rsid w:val="00500034"/>
    <w:rsid w:val="0050170E"/>
    <w:rsid w:val="005122F0"/>
    <w:rsid w:val="005141C9"/>
    <w:rsid w:val="0051564B"/>
    <w:rsid w:val="0051576C"/>
    <w:rsid w:val="00515DE9"/>
    <w:rsid w:val="00530253"/>
    <w:rsid w:val="00531ABA"/>
    <w:rsid w:val="005453E8"/>
    <w:rsid w:val="0055725F"/>
    <w:rsid w:val="00567C5A"/>
    <w:rsid w:val="00592390"/>
    <w:rsid w:val="005A6C35"/>
    <w:rsid w:val="005A6FAA"/>
    <w:rsid w:val="005B53CF"/>
    <w:rsid w:val="005B7F41"/>
    <w:rsid w:val="005C032E"/>
    <w:rsid w:val="005C1BAF"/>
    <w:rsid w:val="005C2480"/>
    <w:rsid w:val="005D1290"/>
    <w:rsid w:val="005D3472"/>
    <w:rsid w:val="005D7E85"/>
    <w:rsid w:val="005F45F5"/>
    <w:rsid w:val="005F6096"/>
    <w:rsid w:val="00616F6A"/>
    <w:rsid w:val="006266B1"/>
    <w:rsid w:val="00630979"/>
    <w:rsid w:val="00641156"/>
    <w:rsid w:val="00662BE0"/>
    <w:rsid w:val="00664D35"/>
    <w:rsid w:val="0066763F"/>
    <w:rsid w:val="006710DB"/>
    <w:rsid w:val="006710FA"/>
    <w:rsid w:val="00674AF4"/>
    <w:rsid w:val="00687491"/>
    <w:rsid w:val="0068795C"/>
    <w:rsid w:val="006965D5"/>
    <w:rsid w:val="006A51D5"/>
    <w:rsid w:val="006B0D61"/>
    <w:rsid w:val="006B4BB2"/>
    <w:rsid w:val="006C23B6"/>
    <w:rsid w:val="006F2CE6"/>
    <w:rsid w:val="00707FAF"/>
    <w:rsid w:val="00717D02"/>
    <w:rsid w:val="00720FD7"/>
    <w:rsid w:val="007244FB"/>
    <w:rsid w:val="0072759C"/>
    <w:rsid w:val="00741281"/>
    <w:rsid w:val="0075270E"/>
    <w:rsid w:val="00752CAD"/>
    <w:rsid w:val="00757D71"/>
    <w:rsid w:val="00762501"/>
    <w:rsid w:val="00763FBE"/>
    <w:rsid w:val="00775141"/>
    <w:rsid w:val="00783569"/>
    <w:rsid w:val="0079262F"/>
    <w:rsid w:val="007A2AD9"/>
    <w:rsid w:val="007A49A7"/>
    <w:rsid w:val="007C13A4"/>
    <w:rsid w:val="007C310B"/>
    <w:rsid w:val="007C7512"/>
    <w:rsid w:val="007D6E2A"/>
    <w:rsid w:val="00801410"/>
    <w:rsid w:val="00807BCB"/>
    <w:rsid w:val="00835405"/>
    <w:rsid w:val="008372EC"/>
    <w:rsid w:val="008652CF"/>
    <w:rsid w:val="0087525E"/>
    <w:rsid w:val="00891338"/>
    <w:rsid w:val="008B1D19"/>
    <w:rsid w:val="008C03D0"/>
    <w:rsid w:val="008D425F"/>
    <w:rsid w:val="008E5CD3"/>
    <w:rsid w:val="00900F9A"/>
    <w:rsid w:val="00912AD4"/>
    <w:rsid w:val="0091377A"/>
    <w:rsid w:val="00913D9B"/>
    <w:rsid w:val="00915D7F"/>
    <w:rsid w:val="00925563"/>
    <w:rsid w:val="00925C65"/>
    <w:rsid w:val="0092638A"/>
    <w:rsid w:val="00926FCD"/>
    <w:rsid w:val="009635E0"/>
    <w:rsid w:val="00975EE6"/>
    <w:rsid w:val="00985EEB"/>
    <w:rsid w:val="0099061F"/>
    <w:rsid w:val="009933BD"/>
    <w:rsid w:val="009951A5"/>
    <w:rsid w:val="00995708"/>
    <w:rsid w:val="00996819"/>
    <w:rsid w:val="009A6FA7"/>
    <w:rsid w:val="009B42B2"/>
    <w:rsid w:val="009D01F2"/>
    <w:rsid w:val="009E56DF"/>
    <w:rsid w:val="009F019F"/>
    <w:rsid w:val="009F27C5"/>
    <w:rsid w:val="00A02E77"/>
    <w:rsid w:val="00A03FFD"/>
    <w:rsid w:val="00A10B26"/>
    <w:rsid w:val="00A170E2"/>
    <w:rsid w:val="00A25FA5"/>
    <w:rsid w:val="00A322A1"/>
    <w:rsid w:val="00A47720"/>
    <w:rsid w:val="00A808F0"/>
    <w:rsid w:val="00A80DE7"/>
    <w:rsid w:val="00A83B63"/>
    <w:rsid w:val="00A90614"/>
    <w:rsid w:val="00A933EC"/>
    <w:rsid w:val="00A94557"/>
    <w:rsid w:val="00AA0805"/>
    <w:rsid w:val="00AA1BE8"/>
    <w:rsid w:val="00AA30D4"/>
    <w:rsid w:val="00AA6E28"/>
    <w:rsid w:val="00AB1C6D"/>
    <w:rsid w:val="00AB4481"/>
    <w:rsid w:val="00AB5136"/>
    <w:rsid w:val="00AD22D4"/>
    <w:rsid w:val="00AD6075"/>
    <w:rsid w:val="00AE4465"/>
    <w:rsid w:val="00AE59C3"/>
    <w:rsid w:val="00AF1E0F"/>
    <w:rsid w:val="00AF2470"/>
    <w:rsid w:val="00AF2F21"/>
    <w:rsid w:val="00B0373B"/>
    <w:rsid w:val="00B31166"/>
    <w:rsid w:val="00B447DB"/>
    <w:rsid w:val="00B4537E"/>
    <w:rsid w:val="00B46666"/>
    <w:rsid w:val="00B57510"/>
    <w:rsid w:val="00B63FD3"/>
    <w:rsid w:val="00B728AA"/>
    <w:rsid w:val="00B73F0F"/>
    <w:rsid w:val="00B76E16"/>
    <w:rsid w:val="00B930B2"/>
    <w:rsid w:val="00BA09CE"/>
    <w:rsid w:val="00BA1453"/>
    <w:rsid w:val="00BA22D0"/>
    <w:rsid w:val="00BA2C73"/>
    <w:rsid w:val="00BB2DC1"/>
    <w:rsid w:val="00BB7C5B"/>
    <w:rsid w:val="00BC5D45"/>
    <w:rsid w:val="00BC7097"/>
    <w:rsid w:val="00BC723A"/>
    <w:rsid w:val="00BD49AF"/>
    <w:rsid w:val="00BE16B8"/>
    <w:rsid w:val="00BE44B0"/>
    <w:rsid w:val="00BE4518"/>
    <w:rsid w:val="00BF512A"/>
    <w:rsid w:val="00C04BC2"/>
    <w:rsid w:val="00C05ADF"/>
    <w:rsid w:val="00C07B0D"/>
    <w:rsid w:val="00C2735D"/>
    <w:rsid w:val="00C3348B"/>
    <w:rsid w:val="00C33FC6"/>
    <w:rsid w:val="00C448F2"/>
    <w:rsid w:val="00C63259"/>
    <w:rsid w:val="00C64050"/>
    <w:rsid w:val="00C82314"/>
    <w:rsid w:val="00C84FF0"/>
    <w:rsid w:val="00C85590"/>
    <w:rsid w:val="00C97764"/>
    <w:rsid w:val="00CA0757"/>
    <w:rsid w:val="00CB0C6D"/>
    <w:rsid w:val="00CB458C"/>
    <w:rsid w:val="00CB4BD8"/>
    <w:rsid w:val="00CC21DF"/>
    <w:rsid w:val="00CF49D3"/>
    <w:rsid w:val="00D069AC"/>
    <w:rsid w:val="00D20F6A"/>
    <w:rsid w:val="00D246FB"/>
    <w:rsid w:val="00D25E6B"/>
    <w:rsid w:val="00D47D61"/>
    <w:rsid w:val="00D62E2B"/>
    <w:rsid w:val="00D66B24"/>
    <w:rsid w:val="00D73B09"/>
    <w:rsid w:val="00D81007"/>
    <w:rsid w:val="00D87546"/>
    <w:rsid w:val="00D94C13"/>
    <w:rsid w:val="00DB7797"/>
    <w:rsid w:val="00DB7FA0"/>
    <w:rsid w:val="00DC4846"/>
    <w:rsid w:val="00DE4089"/>
    <w:rsid w:val="00DF014D"/>
    <w:rsid w:val="00DF215B"/>
    <w:rsid w:val="00DF2D9C"/>
    <w:rsid w:val="00E070DF"/>
    <w:rsid w:val="00E14D82"/>
    <w:rsid w:val="00E162C2"/>
    <w:rsid w:val="00E30894"/>
    <w:rsid w:val="00E41A35"/>
    <w:rsid w:val="00E452CA"/>
    <w:rsid w:val="00E5292F"/>
    <w:rsid w:val="00E530D8"/>
    <w:rsid w:val="00E60D1D"/>
    <w:rsid w:val="00E66204"/>
    <w:rsid w:val="00E74D62"/>
    <w:rsid w:val="00E95F77"/>
    <w:rsid w:val="00EA57CD"/>
    <w:rsid w:val="00EB3297"/>
    <w:rsid w:val="00EB3E71"/>
    <w:rsid w:val="00EC387E"/>
    <w:rsid w:val="00EC7075"/>
    <w:rsid w:val="00EE1E83"/>
    <w:rsid w:val="00EF691E"/>
    <w:rsid w:val="00F02514"/>
    <w:rsid w:val="00F03D1D"/>
    <w:rsid w:val="00F04E25"/>
    <w:rsid w:val="00F05D2D"/>
    <w:rsid w:val="00F215E6"/>
    <w:rsid w:val="00F40B3E"/>
    <w:rsid w:val="00F4660A"/>
    <w:rsid w:val="00F555A3"/>
    <w:rsid w:val="00F560CC"/>
    <w:rsid w:val="00F8160C"/>
    <w:rsid w:val="00F82204"/>
    <w:rsid w:val="00F854CC"/>
    <w:rsid w:val="00F85E4F"/>
    <w:rsid w:val="00F94298"/>
    <w:rsid w:val="00F96B24"/>
    <w:rsid w:val="00FA4018"/>
    <w:rsid w:val="00FA66DB"/>
    <w:rsid w:val="00FB1549"/>
    <w:rsid w:val="00FB633B"/>
    <w:rsid w:val="00FC1226"/>
    <w:rsid w:val="00FC6D84"/>
    <w:rsid w:val="00FD1DBC"/>
    <w:rsid w:val="00FE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04B26"/>
  <w15:chartTrackingRefBased/>
  <w15:docId w15:val="{FAA58F25-18D6-4D3E-B0FE-604A03C4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25F"/>
    <w:rPr>
      <w:sz w:val="24"/>
      <w:szCs w:val="24"/>
      <w:lang w:val="bg-BG" w:eastAsia="bg-BG"/>
    </w:rPr>
  </w:style>
  <w:style w:type="paragraph" w:styleId="Heading1">
    <w:name w:val="heading 1"/>
    <w:basedOn w:val="Normal"/>
    <w:link w:val="Heading1Char"/>
    <w:uiPriority w:val="9"/>
    <w:qFormat/>
    <w:rsid w:val="00A9061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rsid w:val="00A90614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07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horttext">
    <w:name w:val="short_text"/>
    <w:basedOn w:val="DefaultParagraphFont"/>
    <w:rsid w:val="008D425F"/>
  </w:style>
  <w:style w:type="paragraph" w:styleId="BodyTextIndent">
    <w:name w:val="Body Text Indent"/>
    <w:basedOn w:val="Normal"/>
    <w:rsid w:val="00AF2470"/>
    <w:pPr>
      <w:ind w:firstLine="567"/>
      <w:jc w:val="both"/>
    </w:pPr>
    <w:rPr>
      <w:sz w:val="28"/>
      <w:szCs w:val="20"/>
      <w:lang w:val="uk-UA" w:eastAsia="en-US"/>
    </w:rPr>
  </w:style>
  <w:style w:type="paragraph" w:styleId="Footer">
    <w:name w:val="footer"/>
    <w:basedOn w:val="Normal"/>
    <w:rsid w:val="00FA66D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A66DB"/>
  </w:style>
  <w:style w:type="paragraph" w:styleId="BodyTextIndent2">
    <w:name w:val="Body Text Indent 2"/>
    <w:basedOn w:val="Normal"/>
    <w:rsid w:val="00A170E2"/>
    <w:pPr>
      <w:spacing w:after="120" w:line="480" w:lineRule="auto"/>
      <w:ind w:left="360"/>
    </w:pPr>
  </w:style>
  <w:style w:type="paragraph" w:styleId="Header">
    <w:name w:val="header"/>
    <w:basedOn w:val="Normal"/>
    <w:rsid w:val="002C4F38"/>
    <w:pPr>
      <w:tabs>
        <w:tab w:val="center" w:pos="4536"/>
        <w:tab w:val="right" w:pos="9072"/>
      </w:tabs>
    </w:pPr>
    <w:rPr>
      <w:rFonts w:eastAsia="MS Mincho"/>
      <w:lang w:eastAsia="ja-JP"/>
    </w:rPr>
  </w:style>
  <w:style w:type="character" w:customStyle="1" w:styleId="tex">
    <w:name w:val="tex"/>
    <w:basedOn w:val="DefaultParagraphFont"/>
    <w:rsid w:val="00CA0757"/>
  </w:style>
  <w:style w:type="character" w:customStyle="1" w:styleId="num">
    <w:name w:val="num"/>
    <w:basedOn w:val="DefaultParagraphFont"/>
    <w:rsid w:val="00996819"/>
  </w:style>
  <w:style w:type="paragraph" w:styleId="NormalWeb">
    <w:name w:val="Normal (Web)"/>
    <w:basedOn w:val="Normal"/>
    <w:uiPriority w:val="99"/>
    <w:unhideWhenUsed/>
    <w:rsid w:val="004167B2"/>
    <w:pPr>
      <w:spacing w:before="100" w:beforeAutospacing="1" w:after="100" w:afterAutospacing="1"/>
    </w:pPr>
  </w:style>
  <w:style w:type="character" w:customStyle="1" w:styleId="Heading1Char">
    <w:name w:val="Heading 1 Char"/>
    <w:link w:val="Heading1"/>
    <w:uiPriority w:val="9"/>
    <w:rsid w:val="00A90614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90614"/>
    <w:rPr>
      <w:b/>
      <w:bCs/>
      <w:sz w:val="36"/>
      <w:szCs w:val="36"/>
    </w:rPr>
  </w:style>
  <w:style w:type="character" w:styleId="Strong">
    <w:name w:val="Strong"/>
    <w:uiPriority w:val="22"/>
    <w:qFormat/>
    <w:rsid w:val="00A90614"/>
    <w:rPr>
      <w:b/>
      <w:bCs/>
    </w:rPr>
  </w:style>
  <w:style w:type="character" w:styleId="HTMLCode">
    <w:name w:val="HTML Code"/>
    <w:uiPriority w:val="99"/>
    <w:semiHidden/>
    <w:unhideWhenUsed/>
    <w:rsid w:val="00A90614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link w:val="Heading3"/>
    <w:uiPriority w:val="9"/>
    <w:semiHidden/>
    <w:rsid w:val="00AD6075"/>
    <w:rPr>
      <w:rFonts w:ascii="Calibri Light" w:eastAsia="Times New Roman" w:hAnsi="Calibri Light" w:cs="Times New Roman"/>
      <w:b/>
      <w:bCs/>
      <w:sz w:val="26"/>
      <w:szCs w:val="26"/>
      <w:lang w:val="bg-BG" w:eastAsia="bg-BG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D6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semiHidden/>
    <w:rsid w:val="00AD6075"/>
    <w:rPr>
      <w:rFonts w:ascii="Courier New" w:hAnsi="Courier New" w:cs="Courier New"/>
    </w:rPr>
  </w:style>
  <w:style w:type="character" w:customStyle="1" w:styleId="hljs-number">
    <w:name w:val="hljs-number"/>
    <w:rsid w:val="00AD6075"/>
  </w:style>
  <w:style w:type="character" w:customStyle="1" w:styleId="hljs-attr">
    <w:name w:val="hljs-attr"/>
    <w:rsid w:val="00720FD7"/>
  </w:style>
  <w:style w:type="character" w:customStyle="1" w:styleId="hljs-selector-tag">
    <w:name w:val="hljs-selector-tag"/>
    <w:rsid w:val="00720FD7"/>
  </w:style>
  <w:style w:type="character" w:customStyle="1" w:styleId="hljs-attribute">
    <w:name w:val="hljs-attribute"/>
    <w:rsid w:val="00720FD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720FD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">
    <w:name w:val="z-Top of Form Char"/>
    <w:link w:val="z-Top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paragraph" w:customStyle="1" w:styleId="placeholder">
    <w:name w:val="placeholder"/>
    <w:basedOn w:val="Normal"/>
    <w:rsid w:val="00720FD7"/>
    <w:pPr>
      <w:spacing w:before="100" w:beforeAutospacing="1" w:after="100" w:afterAutospacing="1"/>
    </w:pPr>
    <w:rPr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720FD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">
    <w:name w:val="z-Bottom of Form Char"/>
    <w:link w:val="z-BottomofForm"/>
    <w:uiPriority w:val="99"/>
    <w:semiHidden/>
    <w:rsid w:val="00720FD7"/>
    <w:rPr>
      <w:rFonts w:ascii="Arial" w:hAnsi="Arial" w:cs="Arial"/>
      <w:vanish/>
      <w:sz w:val="16"/>
      <w:szCs w:val="16"/>
    </w:rPr>
  </w:style>
  <w:style w:type="character" w:customStyle="1" w:styleId="katex-mathml">
    <w:name w:val="katex-mathml"/>
    <w:rsid w:val="0051564B"/>
  </w:style>
  <w:style w:type="character" w:customStyle="1" w:styleId="mord">
    <w:name w:val="mord"/>
    <w:rsid w:val="0051564B"/>
  </w:style>
  <w:style w:type="character" w:styleId="PlaceholderText">
    <w:name w:val="Placeholder Text"/>
    <w:basedOn w:val="DefaultParagraphFont"/>
    <w:uiPriority w:val="99"/>
    <w:semiHidden/>
    <w:rsid w:val="00BD49AF"/>
    <w:rPr>
      <w:color w:val="808080"/>
    </w:rPr>
  </w:style>
  <w:style w:type="paragraph" w:customStyle="1" w:styleId="Default">
    <w:name w:val="Default"/>
    <w:rsid w:val="00D94C1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open">
    <w:name w:val="mopen"/>
    <w:basedOn w:val="DefaultParagraphFont"/>
    <w:rsid w:val="00192B97"/>
  </w:style>
  <w:style w:type="character" w:customStyle="1" w:styleId="mbin">
    <w:name w:val="mbin"/>
    <w:basedOn w:val="DefaultParagraphFont"/>
    <w:rsid w:val="00192B97"/>
  </w:style>
  <w:style w:type="character" w:customStyle="1" w:styleId="mclose">
    <w:name w:val="mclose"/>
    <w:basedOn w:val="DefaultParagraphFont"/>
    <w:rsid w:val="00192B97"/>
  </w:style>
  <w:style w:type="character" w:customStyle="1" w:styleId="mrel">
    <w:name w:val="mrel"/>
    <w:basedOn w:val="DefaultParagraphFont"/>
    <w:rsid w:val="00D47D61"/>
  </w:style>
  <w:style w:type="character" w:customStyle="1" w:styleId="hljs-selector-attr">
    <w:name w:val="hljs-selector-attr"/>
    <w:basedOn w:val="DefaultParagraphFont"/>
    <w:rsid w:val="00D47D61"/>
  </w:style>
  <w:style w:type="character" w:customStyle="1" w:styleId="mpunct">
    <w:name w:val="mpunct"/>
    <w:basedOn w:val="DefaultParagraphFont"/>
    <w:rsid w:val="00B0373B"/>
  </w:style>
  <w:style w:type="paragraph" w:styleId="ListParagraph">
    <w:name w:val="List Paragraph"/>
    <w:basedOn w:val="Normal"/>
    <w:uiPriority w:val="34"/>
    <w:qFormat/>
    <w:rsid w:val="007C7512"/>
    <w:pPr>
      <w:ind w:left="720"/>
      <w:contextualSpacing/>
    </w:pPr>
  </w:style>
  <w:style w:type="character" w:customStyle="1" w:styleId="vlist-s">
    <w:name w:val="vlist-s"/>
    <w:basedOn w:val="DefaultParagraphFont"/>
    <w:rsid w:val="002F27C8"/>
  </w:style>
  <w:style w:type="character" w:customStyle="1" w:styleId="minner">
    <w:name w:val="minner"/>
    <w:basedOn w:val="DefaultParagraphFont"/>
    <w:rsid w:val="002F2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7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9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574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52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5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70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07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3453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32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1886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00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8635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8949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020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870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241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031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02337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03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289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360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4834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30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59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96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593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91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138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4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73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8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3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3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0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9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3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1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972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3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0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4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0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АНАЛИЗ НА РЕШЕНИЕТО НА ЗАДАЧА</vt:lpstr>
    </vt:vector>
  </TitlesOfParts>
  <Company>Home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НА РЕШЕНИЕТО НА ЗАДАЧА</dc:title>
  <dc:subject/>
  <dc:creator>Kinka</dc:creator>
  <cp:keywords/>
  <dc:description/>
  <cp:lastModifiedBy>User</cp:lastModifiedBy>
  <cp:revision>16</cp:revision>
  <dcterms:created xsi:type="dcterms:W3CDTF">2026-04-02T15:47:00Z</dcterms:created>
  <dcterms:modified xsi:type="dcterms:W3CDTF">2026-05-24T19:31:00Z</dcterms:modified>
</cp:coreProperties>
</file>