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C8923F5" w14:textId="77777777" w:rsidR="00741153" w:rsidRPr="005B71A8" w:rsidRDefault="00741153" w:rsidP="00B816D0">
      <w:pPr>
        <w:spacing w:after="240"/>
        <w:jc w:val="center"/>
        <w:rPr>
          <w:rFonts w:asciiTheme="minorHAnsi" w:hAnsiTheme="minorHAnsi" w:cstheme="minorHAnsi"/>
        </w:rPr>
      </w:pPr>
      <w:r w:rsidRPr="005B71A8">
        <w:rPr>
          <w:rFonts w:asciiTheme="minorHAnsi" w:hAnsiTheme="minorHAnsi" w:cstheme="minorHAnsi"/>
          <w:b/>
          <w:sz w:val="28"/>
        </w:rPr>
        <w:t>Анализ на задача Цък</w:t>
      </w:r>
    </w:p>
    <w:p w14:paraId="74354272" w14:textId="03110835" w:rsidR="00741153" w:rsidRPr="005B71A8" w:rsidRDefault="005B71A8" w:rsidP="00C44D35">
      <w:pPr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Малки тестове</w:t>
      </w:r>
      <w:r w:rsidR="00741153" w:rsidRPr="005B71A8">
        <w:rPr>
          <w:rFonts w:asciiTheme="minorHAnsi" w:hAnsiTheme="minorHAnsi" w:cstheme="minorHAnsi"/>
          <w:b/>
        </w:rPr>
        <w:t xml:space="preserve">. </w:t>
      </w:r>
      <w:r w:rsidR="00741153" w:rsidRPr="005B71A8">
        <w:rPr>
          <w:rFonts w:asciiTheme="minorHAnsi" w:hAnsiTheme="minorHAnsi" w:cstheme="minorHAnsi"/>
        </w:rPr>
        <w:t xml:space="preserve">За всяко число лесно може да се определи колко пъти се казва цък от цифрите му, като то се разглежда цифра по цифра и се гледа колко са петиците и колко са седмиците. За всяко число също може да се намери колко пъти се казва цък от делители, като се дели на 5 докато може и се добавя 1 към броя на всяка стъпка. Аналогично за 7. По този начин може да се намери за всяко число от 1 до </w:t>
      </w:r>
      <w:r w:rsidR="00741153" w:rsidRPr="005B71A8">
        <w:rPr>
          <w:rFonts w:asciiTheme="minorHAnsi" w:hAnsiTheme="minorHAnsi" w:cstheme="minorHAnsi"/>
          <w:b/>
        </w:rPr>
        <w:t>N</w:t>
      </w:r>
      <w:r w:rsidR="00741153" w:rsidRPr="005B71A8">
        <w:rPr>
          <w:rFonts w:asciiTheme="minorHAnsi" w:hAnsiTheme="minorHAnsi" w:cstheme="minorHAnsi"/>
        </w:rPr>
        <w:t xml:space="preserve"> колко цък-а биват казани и да се съберат получените резултати. </w:t>
      </w:r>
    </w:p>
    <w:p w14:paraId="3A430474" w14:textId="77777777" w:rsidR="00741153" w:rsidRPr="005B71A8" w:rsidRDefault="00741153" w:rsidP="00C44D35">
      <w:pPr>
        <w:ind w:firstLine="720"/>
        <w:jc w:val="both"/>
        <w:rPr>
          <w:rFonts w:asciiTheme="minorHAnsi" w:hAnsiTheme="minorHAnsi" w:cstheme="minorHAnsi"/>
          <w:b/>
        </w:rPr>
      </w:pPr>
      <w:r w:rsidRPr="005B71A8">
        <w:rPr>
          <w:rFonts w:asciiTheme="minorHAnsi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>O( N )</w:t>
      </w:r>
      <w:r w:rsidRPr="005B71A8">
        <w:rPr>
          <w:rFonts w:asciiTheme="minorHAnsi" w:hAnsiTheme="minorHAnsi" w:cstheme="minorHAnsi"/>
        </w:rPr>
        <w:t>.</w:t>
      </w:r>
    </w:p>
    <w:p w14:paraId="380EA57E" w14:textId="77777777" w:rsidR="00741153" w:rsidRPr="005B71A8" w:rsidRDefault="00741153" w:rsidP="00C44D35">
      <w:pPr>
        <w:ind w:firstLine="720"/>
        <w:jc w:val="both"/>
        <w:rPr>
          <w:rFonts w:asciiTheme="minorHAnsi" w:hAnsiTheme="minorHAnsi" w:cstheme="minorHAnsi"/>
          <w:color w:val="000000" w:themeColor="text1"/>
        </w:rPr>
      </w:pPr>
    </w:p>
    <w:p w14:paraId="24EF93F7" w14:textId="49C1D17D" w:rsidR="00741153" w:rsidRPr="005B71A8" w:rsidRDefault="005B71A8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Средни тестове</w:t>
      </w:r>
      <w:r w:rsidR="00741153"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 w:rsidRPr="005B71A8">
        <w:rPr>
          <w:rFonts w:asciiTheme="minorHAnsi" w:hAnsiTheme="minorHAnsi" w:cstheme="minorHAnsi"/>
          <w:bCs/>
        </w:rPr>
        <w:t>В</w:t>
      </w:r>
      <w:r w:rsidR="00741153" w:rsidRPr="005B71A8">
        <w:rPr>
          <w:rFonts w:asciiTheme="minorHAnsi" w:hAnsiTheme="minorHAnsi" w:cstheme="minorHAnsi"/>
        </w:rPr>
        <w:t xml:space="preserve">ече няма да проверяваме всяко число индивидуално, а ще изчислим броя общо. За цифрите ще намерим колко пъти се срещат 5 и 7 на всяка позиция. Нека </w:t>
      </w:r>
      <m:oMath>
        <m:r>
          <w:rPr>
            <w:rFonts w:ascii="Cambria Math" w:hAnsi="Cambria Math" w:cstheme="minorHAnsi"/>
          </w:rPr>
          <m:t>N=</m:t>
        </m:r>
        <m:acc>
          <m:accPr>
            <m:chr m:val="̅"/>
            <m:ctrlPr>
              <w:rPr>
                <w:rFonts w:ascii="Cambria Math" w:hAnsi="Cambria Math" w:cstheme="minorHAnsi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</w:rPr>
              <m:t>…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</m:t>
                </m:r>
              </m:sub>
            </m:sSub>
          </m:e>
        </m:acc>
      </m:oMath>
      <w:r w:rsidR="00741153" w:rsidRPr="005B71A8">
        <w:rPr>
          <w:rFonts w:asciiTheme="minorHAnsi" w:hAnsiTheme="minorHAnsi" w:cstheme="minorHAnsi"/>
        </w:rPr>
        <w:t>.</w:t>
      </w:r>
    </w:p>
    <w:p w14:paraId="160C1F42" w14:textId="77777777" w:rsidR="00741153" w:rsidRPr="005B71A8" w:rsidRDefault="00741153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 w:rsidRPr="005B71A8">
        <w:rPr>
          <w:rFonts w:asciiTheme="minorHAnsi" w:hAnsiTheme="minorHAnsi" w:cstheme="minorHAnsi"/>
        </w:rPr>
        <w:t xml:space="preserve">Ясно, че 5 и 7 са били цифра на единиците в </w:t>
      </w:r>
      <m:oMath>
        <m:r>
          <w:rPr>
            <w:rFonts w:ascii="Cambria Math" w:hAnsi="Cambria Math" w:cstheme="minorHAnsi"/>
          </w:rPr>
          <m:t>P=</m:t>
        </m:r>
        <m:acc>
          <m:accPr>
            <m:chr m:val="̅"/>
            <m:ctrlPr>
              <w:rPr>
                <w:rFonts w:ascii="Cambria Math" w:hAnsi="Cambria Math" w:cstheme="minorHAnsi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</w:rPr>
              <m:t>…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k-1</m:t>
                </m:r>
              </m:sub>
            </m:sSub>
          </m:e>
        </m:acc>
      </m:oMath>
      <w:r w:rsidRPr="005B71A8">
        <w:rPr>
          <w:rFonts w:asciiTheme="minorHAnsi" w:hAnsiTheme="minorHAnsi" w:cstheme="minorHAnsi"/>
        </w:rPr>
        <w:t xml:space="preserve"> числа. Ако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</m:t>
            </m:r>
          </m:sub>
        </m:sSub>
        <m:r>
          <w:rPr>
            <w:rFonts w:ascii="Cambria Math" w:hAnsi="Cambria Math" w:cstheme="minorHAnsi"/>
          </w:rPr>
          <m:t>≥5</m:t>
        </m:r>
      </m:oMath>
      <w:r w:rsidRPr="005B71A8">
        <w:rPr>
          <w:rFonts w:asciiTheme="minorHAnsi" w:hAnsiTheme="minorHAnsi" w:cstheme="minorHAnsi"/>
        </w:rPr>
        <w:t xml:space="preserve"> то 5 се </w:t>
      </w:r>
      <w:r w:rsidRPr="005B71A8">
        <w:rPr>
          <w:rFonts w:asciiTheme="minorHAnsi" w:hAnsiTheme="minorHAnsi" w:cstheme="minorHAnsi"/>
          <w:lang w:val="en-US"/>
        </w:rPr>
        <w:t>e</w:t>
      </w:r>
      <w:r w:rsidRPr="005B71A8">
        <w:rPr>
          <w:rFonts w:asciiTheme="minorHAnsi" w:hAnsiTheme="minorHAnsi" w:cstheme="minorHAnsi"/>
        </w:rPr>
        <w:t xml:space="preserve"> срещало </w:t>
      </w:r>
      <m:oMath>
        <m:r>
          <w:rPr>
            <w:rFonts w:ascii="Cambria Math" w:hAnsi="Cambria Math" w:cstheme="minorHAnsi"/>
          </w:rPr>
          <m:t>P+1</m:t>
        </m:r>
      </m:oMath>
      <w:r w:rsidRPr="005B71A8">
        <w:rPr>
          <w:rFonts w:asciiTheme="minorHAnsi" w:hAnsiTheme="minorHAnsi" w:cstheme="minorHAnsi"/>
        </w:rPr>
        <w:t xml:space="preserve"> пъти. Аналогично ако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</m:t>
            </m:r>
          </m:sub>
        </m:sSub>
        <m:r>
          <w:rPr>
            <w:rFonts w:ascii="Cambria Math" w:hAnsi="Cambria Math" w:cstheme="minorHAnsi"/>
          </w:rPr>
          <m:t>≥7</m:t>
        </m:r>
      </m:oMath>
      <w:r w:rsidRPr="005B71A8">
        <w:rPr>
          <w:rFonts w:asciiTheme="minorHAnsi" w:hAnsiTheme="minorHAnsi" w:cstheme="minorHAnsi"/>
        </w:rPr>
        <w:t xml:space="preserve"> същото важи и за 7. Преминаваме към цифрата на десетиците. Тук става една идея по-сложно. Знаем, че 5 се среща като „петдесетка“ </w:t>
      </w:r>
      <m:oMath>
        <m:r>
          <w:rPr>
            <w:rFonts w:ascii="Cambria Math" w:hAnsi="Cambria Math" w:cstheme="minorHAnsi"/>
          </w:rPr>
          <m:t>P=</m:t>
        </m:r>
        <m:acc>
          <m:accPr>
            <m:chr m:val="̅"/>
            <m:ctrlPr>
              <w:rPr>
                <w:rFonts w:ascii="Cambria Math" w:hAnsi="Cambria Math" w:cstheme="minorHAnsi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</w:rPr>
              <m:t>…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k-2</m:t>
                </m:r>
              </m:sub>
            </m:sSub>
            <m:r>
              <w:rPr>
                <w:rFonts w:ascii="Cambria Math" w:hAnsi="Cambria Math" w:cstheme="minorHAnsi"/>
              </w:rPr>
              <m:t xml:space="preserve"> </m:t>
            </m:r>
          </m:e>
        </m:acc>
      </m:oMath>
      <w:r w:rsidRPr="005B71A8">
        <w:rPr>
          <w:rFonts w:asciiTheme="minorHAnsi" w:hAnsiTheme="minorHAnsi" w:cstheme="minorHAnsi"/>
        </w:rPr>
        <w:t xml:space="preserve"> на брой пъти и съответно </w:t>
      </w:r>
      <m:oMath>
        <m:r>
          <w:rPr>
            <w:rFonts w:ascii="Cambria Math" w:hAnsi="Cambria Math" w:cstheme="minorHAnsi"/>
          </w:rPr>
          <m:t>P×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1</m:t>
            </m:r>
          </m:sup>
        </m:sSup>
        <m:r>
          <w:rPr>
            <w:rFonts w:ascii="Cambria Math" w:hAnsi="Cambria Math" w:cstheme="minorHAnsi"/>
          </w:rPr>
          <m:t xml:space="preserve"> </m:t>
        </m:r>
      </m:oMath>
      <w:r w:rsidRPr="005B71A8">
        <w:rPr>
          <w:rFonts w:asciiTheme="minorHAnsi" w:hAnsiTheme="minorHAnsi" w:cstheme="minorHAnsi"/>
        </w:rPr>
        <w:t>на брой пъти из</w:t>
      </w:r>
      <w:r w:rsidRPr="005B71A8">
        <w:rPr>
          <w:rFonts w:asciiTheme="minorHAnsi" w:hAnsiTheme="minorHAnsi" w:cstheme="minorHAnsi"/>
          <w:lang w:val="en-US"/>
        </w:rPr>
        <w:t>o</w:t>
      </w:r>
      <w:r w:rsidRPr="005B71A8">
        <w:rPr>
          <w:rFonts w:asciiTheme="minorHAnsi" w:hAnsiTheme="minorHAnsi" w:cstheme="minorHAnsi"/>
        </w:rPr>
        <w:t>бщо като цифра на десетиците. Но това не е крайната бройка. Имаме три случая:</w:t>
      </w:r>
    </w:p>
    <w:p w14:paraId="6A17E71D" w14:textId="77777777" w:rsidR="00741153" w:rsidRPr="005B71A8" w:rsidRDefault="00000000" w:rsidP="00C44D3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k-1</m:t>
            </m:r>
          </m:sub>
        </m:sSub>
        <m:r>
          <w:rPr>
            <w:rFonts w:ascii="Cambria Math" w:hAnsi="Cambria Math" w:cstheme="minorHAnsi"/>
          </w:rPr>
          <m:t>&lt;5</m:t>
        </m:r>
      </m:oMath>
      <w:r w:rsidR="00741153" w:rsidRPr="005B71A8">
        <w:rPr>
          <w:rFonts w:asciiTheme="minorHAnsi" w:hAnsiTheme="minorHAnsi" w:cstheme="minorHAnsi"/>
        </w:rPr>
        <w:t xml:space="preserve"> : тогава нямаме повече „петдесетки“ и сме готови</w:t>
      </w:r>
    </w:p>
    <w:p w14:paraId="320A2FF5" w14:textId="77777777" w:rsidR="00741153" w:rsidRPr="005B71A8" w:rsidRDefault="00000000" w:rsidP="00C44D3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k-1</m:t>
            </m:r>
          </m:sub>
        </m:sSub>
        <m:r>
          <w:rPr>
            <w:rFonts w:ascii="Cambria Math" w:hAnsi="Cambria Math" w:cstheme="minorHAnsi"/>
          </w:rPr>
          <m:t>=5</m:t>
        </m:r>
      </m:oMath>
      <w:r w:rsidR="00741153" w:rsidRPr="005B71A8">
        <w:rPr>
          <w:rFonts w:asciiTheme="minorHAnsi" w:hAnsiTheme="minorHAnsi" w:cstheme="minorHAnsi"/>
        </w:rPr>
        <w:t xml:space="preserve"> : имаме някаква „непълна петдесетка“ и трябва да добавим към резултата </w:t>
      </w:r>
      <m:oMath>
        <m:r>
          <w:rPr>
            <w:rFonts w:ascii="Cambria Math" w:hAnsi="Cambria Math" w:cstheme="minorHAnsi"/>
          </w:rPr>
          <m:t>T=</m:t>
        </m:r>
        <m:acc>
          <m:accPr>
            <m:chr m:val="̅"/>
            <m:ctrlPr>
              <w:rPr>
                <w:rFonts w:ascii="Cambria Math" w:hAnsi="Cambria Math" w:cstheme="minorHAnsi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</m:t>
                </m:r>
              </m:sub>
            </m:sSub>
            <m:r>
              <w:rPr>
                <w:rFonts w:ascii="Cambria Math" w:hAnsi="Cambria Math" w:cstheme="minorHAnsi"/>
              </w:rPr>
              <m:t xml:space="preserve"> </m:t>
            </m:r>
          </m:e>
        </m:acc>
        <m:r>
          <w:rPr>
            <w:rFonts w:ascii="Cambria Math" w:hAnsi="Cambria Math" w:cstheme="minorHAnsi"/>
          </w:rPr>
          <m:t>+1</m:t>
        </m:r>
      </m:oMath>
    </w:p>
    <w:p w14:paraId="4BDE9D79" w14:textId="77777777" w:rsidR="00741153" w:rsidRPr="005B71A8" w:rsidRDefault="00000000" w:rsidP="00C44D35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k-1</m:t>
            </m:r>
          </m:sub>
        </m:sSub>
        <m:r>
          <w:rPr>
            <w:rFonts w:ascii="Cambria Math" w:hAnsi="Cambria Math" w:cstheme="minorHAnsi"/>
          </w:rPr>
          <m:t>&gt;5</m:t>
        </m:r>
      </m:oMath>
      <w:r w:rsidR="00741153" w:rsidRPr="005B71A8">
        <w:rPr>
          <w:rFonts w:asciiTheme="minorHAnsi" w:hAnsiTheme="minorHAnsi" w:cstheme="minorHAnsi"/>
        </w:rPr>
        <w:t xml:space="preserve"> : имаме още една „петдесетка“ която не сме разгледали. Добавяме към резултата </w:t>
      </w:r>
      <w:r w:rsidR="00741153" w:rsidRPr="005B71A8">
        <w:rPr>
          <w:rFonts w:asciiTheme="minorHAnsi" w:hAnsiTheme="minorHAnsi" w:cstheme="minorHAnsi"/>
          <w:lang w:val="en-US"/>
        </w:rPr>
        <w:t>10</w:t>
      </w:r>
      <w:r w:rsidR="00741153" w:rsidRPr="005B71A8">
        <w:rPr>
          <w:rFonts w:asciiTheme="minorHAnsi" w:hAnsiTheme="minorHAnsi" w:cstheme="minorHAnsi"/>
          <w:vertAlign w:val="superscript"/>
          <w:lang w:val="en-US"/>
        </w:rPr>
        <w:t>1</w:t>
      </w:r>
    </w:p>
    <w:p w14:paraId="364C1222" w14:textId="77777777" w:rsidR="00741153" w:rsidRPr="005B71A8" w:rsidRDefault="00741153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 w:rsidRPr="005B71A8">
        <w:rPr>
          <w:rFonts w:asciiTheme="minorHAnsi" w:hAnsiTheme="minorHAnsi" w:cstheme="minorHAnsi"/>
        </w:rPr>
        <w:t xml:space="preserve">Разсъжденията за 7 са аналогични. </w:t>
      </w:r>
    </w:p>
    <w:p w14:paraId="1F6080C3" w14:textId="77777777" w:rsidR="00741153" w:rsidRPr="005B71A8" w:rsidRDefault="00741153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 w:rsidRPr="005B71A8">
        <w:rPr>
          <w:rFonts w:asciiTheme="minorHAnsi" w:hAnsiTheme="minorHAnsi" w:cstheme="minorHAnsi"/>
        </w:rPr>
        <w:t xml:space="preserve">При стотиците е абсолютно същата логика. Знаем, че 5 се среща като „петстотинтачка“ </w:t>
      </w:r>
      <m:oMath>
        <m:r>
          <w:rPr>
            <w:rFonts w:ascii="Cambria Math" w:hAnsi="Cambria Math" w:cstheme="minorHAnsi"/>
          </w:rPr>
          <m:t>P=</m:t>
        </m:r>
        <m:acc>
          <m:accPr>
            <m:chr m:val="̅"/>
            <m:ctrlPr>
              <w:rPr>
                <w:rFonts w:ascii="Cambria Math" w:hAnsi="Cambria Math" w:cstheme="minorHAnsi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</w:rPr>
              <m:t>…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k-3</m:t>
                </m:r>
              </m:sub>
            </m:sSub>
            <m:r>
              <w:rPr>
                <w:rFonts w:ascii="Cambria Math" w:hAnsi="Cambria Math" w:cstheme="minorHAnsi"/>
              </w:rPr>
              <m:t xml:space="preserve"> </m:t>
            </m:r>
          </m:e>
        </m:acc>
      </m:oMath>
      <w:r w:rsidRPr="005B71A8">
        <w:rPr>
          <w:rFonts w:asciiTheme="minorHAnsi" w:hAnsiTheme="minorHAnsi" w:cstheme="minorHAnsi"/>
        </w:rPr>
        <w:t xml:space="preserve"> на брой пъти и съответно </w:t>
      </w:r>
      <m:oMath>
        <m:r>
          <w:rPr>
            <w:rFonts w:ascii="Cambria Math" w:hAnsi="Cambria Math" w:cstheme="minorHAnsi"/>
          </w:rPr>
          <m:t>P×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</m:oMath>
      <w:r w:rsidRPr="005B71A8">
        <w:rPr>
          <w:rFonts w:asciiTheme="minorHAnsi" w:hAnsiTheme="minorHAnsi" w:cstheme="minorHAnsi"/>
        </w:rPr>
        <w:t xml:space="preserve"> на брой пъти из</w:t>
      </w:r>
      <w:r w:rsidRPr="005B71A8">
        <w:rPr>
          <w:rFonts w:asciiTheme="minorHAnsi" w:hAnsiTheme="minorHAnsi" w:cstheme="minorHAnsi"/>
          <w:lang w:val="en-US"/>
        </w:rPr>
        <w:t>o</w:t>
      </w:r>
      <w:r w:rsidRPr="005B71A8">
        <w:rPr>
          <w:rFonts w:asciiTheme="minorHAnsi" w:hAnsiTheme="minorHAnsi" w:cstheme="minorHAnsi"/>
        </w:rPr>
        <w:t>бщо като цифра на стотиците. Но това не е крайната бройка. Отново имаме три случая:</w:t>
      </w:r>
    </w:p>
    <w:p w14:paraId="54388D95" w14:textId="77777777" w:rsidR="00741153" w:rsidRPr="005B71A8" w:rsidRDefault="00000000" w:rsidP="00C44D3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k-2</m:t>
            </m:r>
          </m:sub>
        </m:sSub>
        <m:r>
          <w:rPr>
            <w:rFonts w:ascii="Cambria Math" w:hAnsi="Cambria Math" w:cstheme="minorHAnsi"/>
          </w:rPr>
          <m:t>&lt;5</m:t>
        </m:r>
      </m:oMath>
      <w:r w:rsidR="00741153" w:rsidRPr="005B71A8">
        <w:rPr>
          <w:rFonts w:asciiTheme="minorHAnsi" w:hAnsiTheme="minorHAnsi" w:cstheme="minorHAnsi"/>
        </w:rPr>
        <w:t xml:space="preserve"> : тогава нямаме повече „петстотинтачки“ и сме готови</w:t>
      </w:r>
    </w:p>
    <w:p w14:paraId="189C77AE" w14:textId="77777777" w:rsidR="00741153" w:rsidRPr="005B71A8" w:rsidRDefault="00000000" w:rsidP="00C44D3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k-2</m:t>
            </m:r>
          </m:sub>
        </m:sSub>
        <m:r>
          <w:rPr>
            <w:rFonts w:ascii="Cambria Math" w:hAnsi="Cambria Math" w:cstheme="minorHAnsi"/>
          </w:rPr>
          <m:t>=5</m:t>
        </m:r>
      </m:oMath>
      <w:r w:rsidR="00741153" w:rsidRPr="005B71A8">
        <w:rPr>
          <w:rFonts w:asciiTheme="minorHAnsi" w:hAnsiTheme="minorHAnsi" w:cstheme="minorHAnsi"/>
        </w:rPr>
        <w:t xml:space="preserve"> : имаме някаква „непълна петстотинтачка“ и трябва да добавим към резултата </w:t>
      </w:r>
      <m:oMath>
        <m:r>
          <w:rPr>
            <w:rFonts w:ascii="Cambria Math" w:hAnsi="Cambria Math" w:cstheme="minorHAnsi"/>
          </w:rPr>
          <m:t>T=</m:t>
        </m:r>
        <m:acc>
          <m:accPr>
            <m:chr m:val="̅"/>
            <m:ctrlPr>
              <w:rPr>
                <w:rFonts w:ascii="Cambria Math" w:hAnsi="Cambria Math" w:cstheme="minorHAnsi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k-1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k</m:t>
                </m:r>
              </m:sub>
            </m:sSub>
          </m:e>
        </m:acc>
        <m:r>
          <w:rPr>
            <w:rFonts w:ascii="Cambria Math" w:hAnsi="Cambria Math" w:cstheme="minorHAnsi"/>
          </w:rPr>
          <m:t>+1</m:t>
        </m:r>
      </m:oMath>
    </w:p>
    <w:p w14:paraId="45A80CED" w14:textId="77777777" w:rsidR="00741153" w:rsidRPr="005B71A8" w:rsidRDefault="00000000" w:rsidP="00C44D3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k-2</m:t>
            </m:r>
          </m:sub>
        </m:sSub>
        <m:r>
          <w:rPr>
            <w:rFonts w:ascii="Cambria Math" w:hAnsi="Cambria Math" w:cstheme="minorHAnsi"/>
          </w:rPr>
          <m:t>&gt;5</m:t>
        </m:r>
      </m:oMath>
      <w:r w:rsidR="00741153" w:rsidRPr="005B71A8">
        <w:rPr>
          <w:rFonts w:asciiTheme="minorHAnsi" w:hAnsiTheme="minorHAnsi" w:cstheme="minorHAnsi"/>
        </w:rPr>
        <w:t xml:space="preserve"> : имаме още една „петстотинтачка“ която не сме разгледали. Добавяме към резултата 10</w:t>
      </w:r>
      <w:r w:rsidR="00741153" w:rsidRPr="005B71A8">
        <w:rPr>
          <w:rFonts w:asciiTheme="minorHAnsi" w:hAnsiTheme="minorHAnsi" w:cstheme="minorHAnsi"/>
          <w:vertAlign w:val="superscript"/>
        </w:rPr>
        <w:t>2</w:t>
      </w:r>
      <w:r w:rsidR="00741153" w:rsidRPr="005B71A8">
        <w:rPr>
          <w:rFonts w:asciiTheme="minorHAnsi" w:hAnsiTheme="minorHAnsi" w:cstheme="minorHAnsi"/>
        </w:rPr>
        <w:t>.</w:t>
      </w:r>
    </w:p>
    <w:p w14:paraId="5B04BB36" w14:textId="77777777" w:rsidR="00741153" w:rsidRDefault="00741153" w:rsidP="00C44D35">
      <w:pPr>
        <w:pStyle w:val="ListParagraph"/>
        <w:spacing w:line="276" w:lineRule="auto"/>
        <w:ind w:left="1440"/>
        <w:jc w:val="both"/>
        <w:rPr>
          <w:rFonts w:asciiTheme="minorHAnsi" w:hAnsiTheme="minorHAnsi" w:cstheme="minorHAnsi"/>
        </w:rPr>
      </w:pPr>
    </w:p>
    <w:p w14:paraId="151383D4" w14:textId="77777777" w:rsidR="005B71A8" w:rsidRDefault="005B71A8" w:rsidP="00C44D35">
      <w:pPr>
        <w:pStyle w:val="ListParagraph"/>
        <w:spacing w:line="276" w:lineRule="auto"/>
        <w:ind w:left="1440"/>
        <w:jc w:val="both"/>
        <w:rPr>
          <w:rFonts w:asciiTheme="minorHAnsi" w:hAnsiTheme="minorHAnsi" w:cstheme="minorHAnsi"/>
        </w:rPr>
      </w:pPr>
    </w:p>
    <w:p w14:paraId="4961956E" w14:textId="77777777" w:rsidR="005B71A8" w:rsidRDefault="005B71A8" w:rsidP="00C44D35">
      <w:pPr>
        <w:pStyle w:val="ListParagraph"/>
        <w:spacing w:line="276" w:lineRule="auto"/>
        <w:ind w:left="1440"/>
        <w:jc w:val="both"/>
        <w:rPr>
          <w:rFonts w:asciiTheme="minorHAnsi" w:hAnsiTheme="minorHAnsi" w:cstheme="minorHAnsi"/>
        </w:rPr>
      </w:pPr>
    </w:p>
    <w:p w14:paraId="24A5B5E9" w14:textId="77777777" w:rsidR="005B71A8" w:rsidRDefault="005B71A8" w:rsidP="00C44D35">
      <w:pPr>
        <w:pStyle w:val="ListParagraph"/>
        <w:spacing w:line="276" w:lineRule="auto"/>
        <w:ind w:left="1440"/>
        <w:jc w:val="both"/>
        <w:rPr>
          <w:rFonts w:asciiTheme="minorHAnsi" w:hAnsiTheme="minorHAnsi" w:cstheme="minorHAnsi"/>
        </w:rPr>
      </w:pPr>
    </w:p>
    <w:p w14:paraId="3964E232" w14:textId="77777777" w:rsidR="005B71A8" w:rsidRPr="005B71A8" w:rsidRDefault="005B71A8" w:rsidP="00C44D35">
      <w:pPr>
        <w:pStyle w:val="ListParagraph"/>
        <w:spacing w:line="276" w:lineRule="auto"/>
        <w:ind w:left="1440"/>
        <w:jc w:val="both"/>
        <w:rPr>
          <w:rFonts w:asciiTheme="minorHAnsi" w:hAnsiTheme="minorHAnsi" w:cstheme="minorHAnsi"/>
        </w:rPr>
      </w:pPr>
    </w:p>
    <w:p w14:paraId="5F8EDBA9" w14:textId="77777777" w:rsidR="00741153" w:rsidRPr="005B71A8" w:rsidRDefault="00741153" w:rsidP="00C44D35">
      <w:pPr>
        <w:spacing w:line="276" w:lineRule="auto"/>
        <w:ind w:left="720"/>
        <w:jc w:val="both"/>
        <w:rPr>
          <w:rFonts w:asciiTheme="minorHAnsi" w:hAnsiTheme="minorHAnsi" w:cstheme="minorHAnsi"/>
        </w:rPr>
      </w:pPr>
      <w:r w:rsidRPr="005B71A8">
        <w:rPr>
          <w:rFonts w:asciiTheme="minorHAnsi" w:hAnsiTheme="minorHAnsi" w:cstheme="minorHAnsi"/>
        </w:rPr>
        <w:lastRenderedPageBreak/>
        <w:t xml:space="preserve">Да разгледаме един пример: </w:t>
      </w:r>
      <w:r w:rsidRPr="005B71A8">
        <w:rPr>
          <w:rFonts w:asciiTheme="minorHAnsi" w:hAnsiTheme="minorHAnsi" w:cstheme="minorHAnsi"/>
          <w:lang w:val="en-US"/>
        </w:rPr>
        <w:t>N</w:t>
      </w:r>
      <w:r w:rsidRPr="005B71A8">
        <w:rPr>
          <w:rFonts w:asciiTheme="minorHAnsi" w:hAnsiTheme="minorHAnsi" w:cstheme="minorHAnsi"/>
        </w:rPr>
        <w:t>=6735</w:t>
      </w:r>
    </w:p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1615"/>
        <w:gridCol w:w="1440"/>
        <w:gridCol w:w="5760"/>
      </w:tblGrid>
      <w:tr w:rsidR="00741153" w:rsidRPr="005B71A8" w14:paraId="3932C99A" w14:textId="77777777" w:rsidTr="00741153">
        <w:trPr>
          <w:jc w:val="center"/>
        </w:trPr>
        <w:tc>
          <w:tcPr>
            <w:tcW w:w="1615" w:type="dxa"/>
            <w:shd w:val="clear" w:color="auto" w:fill="404040" w:themeFill="text1" w:themeFillTint="BF"/>
            <w:vAlign w:val="center"/>
          </w:tcPr>
          <w:p w14:paraId="068DC275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Позиция</w:t>
            </w:r>
          </w:p>
        </w:tc>
        <w:tc>
          <w:tcPr>
            <w:tcW w:w="1440" w:type="dxa"/>
            <w:shd w:val="clear" w:color="auto" w:fill="404040" w:themeFill="text1" w:themeFillTint="BF"/>
            <w:vAlign w:val="center"/>
          </w:tcPr>
          <w:p w14:paraId="0769B0BD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Цифра</w:t>
            </w:r>
          </w:p>
        </w:tc>
        <w:tc>
          <w:tcPr>
            <w:tcW w:w="5760" w:type="dxa"/>
            <w:shd w:val="clear" w:color="auto" w:fill="404040" w:themeFill="text1" w:themeFillTint="BF"/>
            <w:vAlign w:val="center"/>
          </w:tcPr>
          <w:p w14:paraId="7CADF8E8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Сметка</w:t>
            </w:r>
          </w:p>
        </w:tc>
      </w:tr>
      <w:tr w:rsidR="00741153" w:rsidRPr="005B71A8" w14:paraId="340E42E4" w14:textId="77777777" w:rsidTr="00741153">
        <w:trPr>
          <w:jc w:val="center"/>
        </w:trPr>
        <w:tc>
          <w:tcPr>
            <w:tcW w:w="1615" w:type="dxa"/>
            <w:vMerge w:val="restart"/>
            <w:shd w:val="clear" w:color="auto" w:fill="404040" w:themeFill="text1" w:themeFillTint="BF"/>
            <w:vAlign w:val="center"/>
          </w:tcPr>
          <w:p w14:paraId="6C6CF362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Единици</w:t>
            </w:r>
          </w:p>
        </w:tc>
        <w:tc>
          <w:tcPr>
            <w:tcW w:w="1440" w:type="dxa"/>
            <w:vAlign w:val="center"/>
          </w:tcPr>
          <w:p w14:paraId="2AC1D9A9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5</w:t>
            </w:r>
          </w:p>
        </w:tc>
        <w:tc>
          <w:tcPr>
            <w:tcW w:w="5760" w:type="dxa"/>
            <w:vAlign w:val="center"/>
          </w:tcPr>
          <w:p w14:paraId="69C7E0F7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673+1=674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(+1 защото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4</m:t>
                  </m:r>
                </m:sub>
              </m:sSub>
              <m:r>
                <w:rPr>
                  <w:rFonts w:ascii="Cambria Math" w:hAnsi="Cambria Math" w:cstheme="minorHAnsi"/>
                </w:rPr>
                <m:t>≥5</m:t>
              </m:r>
            </m:oMath>
            <w:r w:rsidRPr="005B71A8">
              <w:rPr>
                <w:rFonts w:asciiTheme="minorHAnsi" w:hAnsiTheme="minorHAnsi" w:cstheme="minorHAnsi"/>
              </w:rPr>
              <w:t>)</w:t>
            </w:r>
          </w:p>
        </w:tc>
      </w:tr>
      <w:tr w:rsidR="00741153" w:rsidRPr="005B71A8" w14:paraId="5C960C17" w14:textId="77777777" w:rsidTr="00741153">
        <w:trPr>
          <w:jc w:val="center"/>
        </w:trPr>
        <w:tc>
          <w:tcPr>
            <w:tcW w:w="1615" w:type="dxa"/>
            <w:vMerge/>
            <w:shd w:val="clear" w:color="auto" w:fill="404040" w:themeFill="text1" w:themeFillTint="BF"/>
            <w:vAlign w:val="center"/>
          </w:tcPr>
          <w:p w14:paraId="2228F288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440" w:type="dxa"/>
            <w:vAlign w:val="center"/>
          </w:tcPr>
          <w:p w14:paraId="17ED0CBF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7</w:t>
            </w:r>
          </w:p>
        </w:tc>
        <w:tc>
          <w:tcPr>
            <w:tcW w:w="5760" w:type="dxa"/>
            <w:vAlign w:val="center"/>
          </w:tcPr>
          <w:p w14:paraId="7C0EBDD8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673+0=673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4</m:t>
                  </m:r>
                </m:sub>
              </m:sSub>
              <m:r>
                <w:rPr>
                  <w:rFonts w:ascii="Cambria Math" w:hAnsi="Cambria Math" w:cstheme="minorHAnsi"/>
                </w:rPr>
                <m:t>&lt;7</m:t>
              </m:r>
            </m:oMath>
            <w:r w:rsidRPr="005B71A8">
              <w:rPr>
                <w:rFonts w:asciiTheme="minorHAnsi" w:hAnsiTheme="minorHAnsi" w:cstheme="minorHAnsi"/>
              </w:rPr>
              <w:t>)</w:t>
            </w:r>
          </w:p>
        </w:tc>
      </w:tr>
      <w:tr w:rsidR="00741153" w:rsidRPr="005B71A8" w14:paraId="0D11094D" w14:textId="77777777" w:rsidTr="00741153">
        <w:trPr>
          <w:jc w:val="center"/>
        </w:trPr>
        <w:tc>
          <w:tcPr>
            <w:tcW w:w="1615" w:type="dxa"/>
            <w:vMerge w:val="restart"/>
            <w:shd w:val="clear" w:color="auto" w:fill="404040" w:themeFill="text1" w:themeFillTint="BF"/>
            <w:vAlign w:val="center"/>
          </w:tcPr>
          <w:p w14:paraId="035ABBAE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Десетици</w:t>
            </w:r>
          </w:p>
        </w:tc>
        <w:tc>
          <w:tcPr>
            <w:tcW w:w="1440" w:type="dxa"/>
            <w:vAlign w:val="center"/>
          </w:tcPr>
          <w:p w14:paraId="4ADEB636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5</w:t>
            </w:r>
          </w:p>
        </w:tc>
        <w:tc>
          <w:tcPr>
            <w:tcW w:w="5760" w:type="dxa"/>
            <w:vAlign w:val="center"/>
          </w:tcPr>
          <w:p w14:paraId="5D0111B4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67×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1</m:t>
                  </m:r>
                </m:sup>
              </m:sSup>
              <m:r>
                <w:rPr>
                  <w:rFonts w:ascii="Cambria Math" w:hAnsi="Cambria Math" w:cstheme="minorHAnsi"/>
                </w:rPr>
                <m:t>+0=670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3</m:t>
                  </m:r>
                </m:sub>
              </m:sSub>
              <m:r>
                <w:rPr>
                  <w:rFonts w:ascii="Cambria Math" w:hAnsi="Cambria Math" w:cstheme="minorHAnsi"/>
                </w:rPr>
                <m:t>&lt;5</m:t>
              </m:r>
            </m:oMath>
            <w:r w:rsidRPr="005B71A8">
              <w:rPr>
                <w:rFonts w:asciiTheme="minorHAnsi" w:hAnsiTheme="minorHAnsi" w:cstheme="minorHAnsi"/>
              </w:rPr>
              <w:t xml:space="preserve"> )</w:t>
            </w:r>
          </w:p>
        </w:tc>
      </w:tr>
      <w:tr w:rsidR="00741153" w:rsidRPr="005B71A8" w14:paraId="71330783" w14:textId="77777777" w:rsidTr="00741153">
        <w:trPr>
          <w:jc w:val="center"/>
        </w:trPr>
        <w:tc>
          <w:tcPr>
            <w:tcW w:w="1615" w:type="dxa"/>
            <w:vMerge/>
            <w:shd w:val="clear" w:color="auto" w:fill="404040" w:themeFill="text1" w:themeFillTint="BF"/>
            <w:vAlign w:val="center"/>
          </w:tcPr>
          <w:p w14:paraId="619E7975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440" w:type="dxa"/>
            <w:vAlign w:val="center"/>
          </w:tcPr>
          <w:p w14:paraId="17A656F9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7</w:t>
            </w:r>
          </w:p>
        </w:tc>
        <w:tc>
          <w:tcPr>
            <w:tcW w:w="5760" w:type="dxa"/>
            <w:vAlign w:val="center"/>
          </w:tcPr>
          <w:p w14:paraId="63633D49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67×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1</m:t>
                  </m:r>
                </m:sup>
              </m:sSup>
              <m:r>
                <w:rPr>
                  <w:rFonts w:ascii="Cambria Math" w:hAnsi="Cambria Math" w:cstheme="minorHAnsi"/>
                </w:rPr>
                <m:t>+0=670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3</m:t>
                  </m:r>
                </m:sub>
              </m:sSub>
              <m:r>
                <w:rPr>
                  <w:rFonts w:ascii="Cambria Math" w:hAnsi="Cambria Math" w:cstheme="minorHAnsi"/>
                </w:rPr>
                <m:t>&lt;7</m:t>
              </m:r>
            </m:oMath>
            <w:r w:rsidRPr="005B71A8">
              <w:rPr>
                <w:rFonts w:asciiTheme="minorHAnsi" w:hAnsiTheme="minorHAnsi" w:cstheme="minorHAnsi"/>
              </w:rPr>
              <w:t xml:space="preserve"> )</w:t>
            </w:r>
          </w:p>
        </w:tc>
      </w:tr>
      <w:tr w:rsidR="00741153" w:rsidRPr="005B71A8" w14:paraId="299FB8F6" w14:textId="77777777" w:rsidTr="00741153">
        <w:trPr>
          <w:jc w:val="center"/>
        </w:trPr>
        <w:tc>
          <w:tcPr>
            <w:tcW w:w="1615" w:type="dxa"/>
            <w:vMerge w:val="restart"/>
            <w:shd w:val="clear" w:color="auto" w:fill="404040" w:themeFill="text1" w:themeFillTint="BF"/>
            <w:vAlign w:val="center"/>
          </w:tcPr>
          <w:p w14:paraId="4DB41F4E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Стотици</w:t>
            </w:r>
          </w:p>
        </w:tc>
        <w:tc>
          <w:tcPr>
            <w:tcW w:w="1440" w:type="dxa"/>
            <w:vAlign w:val="center"/>
          </w:tcPr>
          <w:p w14:paraId="1221D0C6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5</w:t>
            </w:r>
          </w:p>
        </w:tc>
        <w:tc>
          <w:tcPr>
            <w:tcW w:w="5760" w:type="dxa"/>
            <w:vAlign w:val="center"/>
          </w:tcPr>
          <w:p w14:paraId="365302D0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6×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=700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</w:rPr>
                <m:t>&gt;5</m:t>
              </m:r>
            </m:oMath>
            <w:r w:rsidRPr="005B71A8">
              <w:rPr>
                <w:rFonts w:asciiTheme="minorHAnsi" w:hAnsiTheme="minorHAnsi" w:cstheme="minorHAnsi"/>
              </w:rPr>
              <w:t xml:space="preserve"> )</w:t>
            </w:r>
          </w:p>
        </w:tc>
      </w:tr>
      <w:tr w:rsidR="00741153" w:rsidRPr="005B71A8" w14:paraId="701C88EC" w14:textId="77777777" w:rsidTr="00741153">
        <w:trPr>
          <w:jc w:val="center"/>
        </w:trPr>
        <w:tc>
          <w:tcPr>
            <w:tcW w:w="1615" w:type="dxa"/>
            <w:vMerge/>
            <w:shd w:val="clear" w:color="auto" w:fill="404040" w:themeFill="text1" w:themeFillTint="BF"/>
            <w:vAlign w:val="center"/>
          </w:tcPr>
          <w:p w14:paraId="6F876F36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440" w:type="dxa"/>
            <w:vAlign w:val="center"/>
          </w:tcPr>
          <w:p w14:paraId="39C24D26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7</w:t>
            </w:r>
          </w:p>
        </w:tc>
        <w:tc>
          <w:tcPr>
            <w:tcW w:w="5760" w:type="dxa"/>
            <w:vAlign w:val="center"/>
          </w:tcPr>
          <w:p w14:paraId="6E167F3F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6×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+35+1=636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</w:rPr>
                <m:t>=7</m:t>
              </m:r>
            </m:oMath>
            <w:r w:rsidRPr="005B71A8">
              <w:rPr>
                <w:rFonts w:asciiTheme="minorHAnsi" w:hAnsiTheme="minorHAnsi" w:cstheme="minorHAnsi"/>
              </w:rPr>
              <w:t xml:space="preserve"> )</w:t>
            </w:r>
          </w:p>
        </w:tc>
      </w:tr>
      <w:tr w:rsidR="00741153" w:rsidRPr="005B71A8" w14:paraId="76E026CA" w14:textId="77777777" w:rsidTr="00741153">
        <w:trPr>
          <w:jc w:val="center"/>
        </w:trPr>
        <w:tc>
          <w:tcPr>
            <w:tcW w:w="1615" w:type="dxa"/>
            <w:vMerge w:val="restart"/>
            <w:shd w:val="clear" w:color="auto" w:fill="404040" w:themeFill="text1" w:themeFillTint="BF"/>
            <w:vAlign w:val="center"/>
          </w:tcPr>
          <w:p w14:paraId="11BDBB73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Хилядни</w:t>
            </w:r>
          </w:p>
        </w:tc>
        <w:tc>
          <w:tcPr>
            <w:tcW w:w="1440" w:type="dxa"/>
            <w:vAlign w:val="center"/>
          </w:tcPr>
          <w:p w14:paraId="36CCEC0A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5</w:t>
            </w:r>
          </w:p>
        </w:tc>
        <w:tc>
          <w:tcPr>
            <w:tcW w:w="5760" w:type="dxa"/>
            <w:vAlign w:val="center"/>
          </w:tcPr>
          <w:p w14:paraId="6E881D7D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0+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p>
              <m:r>
                <w:rPr>
                  <w:rFonts w:ascii="Cambria Math" w:hAnsi="Cambria Math" w:cstheme="minorHAnsi"/>
                </w:rPr>
                <m:t>=1000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  <m:r>
                <w:rPr>
                  <w:rFonts w:ascii="Cambria Math" w:hAnsi="Cambria Math" w:cstheme="minorHAnsi"/>
                </w:rPr>
                <m:t>&gt;5</m:t>
              </m:r>
            </m:oMath>
            <w:r w:rsidRPr="005B71A8">
              <w:rPr>
                <w:rFonts w:asciiTheme="minorHAnsi" w:hAnsiTheme="minorHAnsi" w:cstheme="minorHAnsi"/>
              </w:rPr>
              <w:t xml:space="preserve"> )</w:t>
            </w:r>
          </w:p>
        </w:tc>
      </w:tr>
      <w:tr w:rsidR="00741153" w:rsidRPr="005B71A8" w14:paraId="26AB631C" w14:textId="77777777" w:rsidTr="00741153">
        <w:trPr>
          <w:trHeight w:val="206"/>
          <w:jc w:val="center"/>
        </w:trPr>
        <w:tc>
          <w:tcPr>
            <w:tcW w:w="1615" w:type="dxa"/>
            <w:vMerge/>
            <w:shd w:val="clear" w:color="auto" w:fill="404040" w:themeFill="text1" w:themeFillTint="BF"/>
            <w:vAlign w:val="center"/>
          </w:tcPr>
          <w:p w14:paraId="103D0042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440" w:type="dxa"/>
            <w:vAlign w:val="center"/>
          </w:tcPr>
          <w:p w14:paraId="0F3F949C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5B71A8">
              <w:rPr>
                <w:rFonts w:asciiTheme="minorHAnsi" w:hAnsiTheme="minorHAnsi" w:cstheme="minorHAnsi"/>
                <w:color w:val="0070C0"/>
              </w:rPr>
              <w:t>7</w:t>
            </w:r>
          </w:p>
        </w:tc>
        <w:tc>
          <w:tcPr>
            <w:tcW w:w="5760" w:type="dxa"/>
            <w:vAlign w:val="center"/>
          </w:tcPr>
          <w:p w14:paraId="1534D3BB" w14:textId="77777777" w:rsidR="00741153" w:rsidRPr="005B71A8" w:rsidRDefault="00741153" w:rsidP="00C44D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0+0=0</m:t>
              </m:r>
            </m:oMath>
            <w:r w:rsidRPr="005B71A8">
              <w:rPr>
                <w:rFonts w:asciiTheme="minorHAnsi" w:hAnsiTheme="minorHAnsi" w:cstheme="minorHAnsi"/>
              </w:rPr>
              <w:t xml:space="preserve"> ; (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</w:rPr>
                <m:t>&lt;7</m:t>
              </m:r>
            </m:oMath>
            <w:r w:rsidRPr="005B71A8">
              <w:rPr>
                <w:rFonts w:asciiTheme="minorHAnsi" w:hAnsiTheme="minorHAnsi" w:cstheme="minorHAnsi"/>
              </w:rPr>
              <w:t xml:space="preserve"> )</w:t>
            </w:r>
          </w:p>
        </w:tc>
      </w:tr>
      <w:tr w:rsidR="00741153" w:rsidRPr="005B71A8" w14:paraId="541E6CF3" w14:textId="77777777" w:rsidTr="00741153">
        <w:trPr>
          <w:trHeight w:val="206"/>
          <w:jc w:val="center"/>
        </w:trPr>
        <w:tc>
          <w:tcPr>
            <w:tcW w:w="1615" w:type="dxa"/>
            <w:shd w:val="clear" w:color="auto" w:fill="404040" w:themeFill="text1" w:themeFillTint="BF"/>
            <w:vAlign w:val="center"/>
          </w:tcPr>
          <w:p w14:paraId="1805E92A" w14:textId="77777777" w:rsidR="00741153" w:rsidRPr="005B71A8" w:rsidRDefault="00741153" w:rsidP="00C44D35">
            <w:pPr>
              <w:spacing w:line="276" w:lineRule="auto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B71A8">
              <w:rPr>
                <w:rFonts w:asciiTheme="minorHAnsi" w:hAnsiTheme="minorHAnsi" w:cstheme="minorHAnsi"/>
                <w:color w:val="FFFFFF" w:themeColor="background1"/>
              </w:rPr>
              <w:t>Общо</w:t>
            </w:r>
          </w:p>
        </w:tc>
        <w:tc>
          <w:tcPr>
            <w:tcW w:w="7200" w:type="dxa"/>
            <w:gridSpan w:val="2"/>
            <w:vAlign w:val="center"/>
          </w:tcPr>
          <w:p w14:paraId="35CEA861" w14:textId="77777777" w:rsidR="00741153" w:rsidRPr="005B71A8" w:rsidRDefault="00741153" w:rsidP="00C44D35">
            <w:pPr>
              <w:spacing w:line="276" w:lineRule="auto"/>
              <w:ind w:left="720"/>
              <w:jc w:val="both"/>
              <w:rPr>
                <w:rFonts w:asciiTheme="minorHAnsi" w:hAnsiTheme="minorHAnsi" w:cstheme="minorHAnsi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theme="minorHAnsi"/>
                  </w:rPr>
                  <m:t>674+673+670+670+700+636+1000+0=5023</m:t>
                </m:r>
              </m:oMath>
            </m:oMathPara>
          </w:p>
        </w:tc>
      </w:tr>
    </w:tbl>
    <w:p w14:paraId="2E468CB5" w14:textId="77777777" w:rsidR="00741153" w:rsidRPr="005B71A8" w:rsidRDefault="00741153" w:rsidP="00C44D35">
      <w:pPr>
        <w:spacing w:line="276" w:lineRule="auto"/>
        <w:jc w:val="both"/>
        <w:rPr>
          <w:rFonts w:asciiTheme="minorHAnsi" w:hAnsiTheme="minorHAnsi" w:cstheme="minorHAnsi"/>
        </w:rPr>
      </w:pPr>
    </w:p>
    <w:p w14:paraId="6390BAD7" w14:textId="77777777" w:rsidR="002622EB" w:rsidRPr="005B71A8" w:rsidRDefault="00741153" w:rsidP="00C44D35">
      <w:pPr>
        <w:spacing w:line="276" w:lineRule="auto"/>
        <w:ind w:firstLine="720"/>
        <w:jc w:val="both"/>
        <w:rPr>
          <w:rFonts w:asciiTheme="minorHAnsi" w:eastAsiaTheme="minorEastAsia" w:hAnsiTheme="minorHAnsi" w:cstheme="minorHAnsi"/>
        </w:rPr>
      </w:pPr>
      <w:r w:rsidRPr="005B71A8">
        <w:rPr>
          <w:rFonts w:asciiTheme="minorHAnsi" w:hAnsiTheme="minorHAnsi" w:cstheme="minorHAnsi"/>
        </w:rPr>
        <w:t xml:space="preserve">За делителите има учудващо елегантно и кратко решение. Може да забележим, че броят на цъковете заради делител 5 са : </w:t>
      </w:r>
      <m:oMath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</w:rPr>
                  <m:t>1</m:t>
                </m:r>
              </m:sup>
            </m:sSup>
          </m:e>
        </m:d>
        <m:r>
          <w:rPr>
            <w:rFonts w:ascii="Cambria Math" w:hAnsi="Cambria Math" w:cstheme="minorHAnsi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e>
        </m:d>
        <m:r>
          <w:rPr>
            <w:rFonts w:ascii="Cambria Math" w:hAnsi="Cambria Math" w:cstheme="minorHAnsi"/>
          </w:rPr>
          <m:t>+…+</m:t>
        </m:r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</w:rPr>
                  <m:t>K</m:t>
                </m:r>
              </m:sup>
            </m:sSup>
          </m:e>
        </m:d>
      </m:oMath>
      <w:r w:rsidRPr="005B71A8">
        <w:rPr>
          <w:rFonts w:asciiTheme="minorHAnsi" w:hAnsiTheme="minorHAnsi" w:cstheme="minorHAnsi"/>
        </w:rPr>
        <w:t>, (</w:t>
      </w:r>
      <m:oMath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</m:oMath>
      <w:r w:rsidRPr="005B71A8">
        <w:rPr>
          <w:rFonts w:asciiTheme="minorHAnsi" w:hAnsiTheme="minorHAnsi" w:cstheme="minorHAnsi"/>
        </w:rPr>
        <w:t xml:space="preserve"> е най-голямото цяло число по-малко или равно на </w:t>
      </w:r>
      <m:oMath>
        <m:r>
          <w:rPr>
            <w:rFonts w:ascii="Cambria Math" w:hAnsi="Cambria Math" w:cstheme="minorHAnsi"/>
          </w:rPr>
          <m:t>x</m:t>
        </m:r>
      </m:oMath>
      <w:r w:rsidRPr="005B71A8">
        <w:rPr>
          <w:rFonts w:asciiTheme="minorHAnsi" w:hAnsiTheme="minorHAnsi" w:cstheme="minorHAnsi"/>
        </w:rPr>
        <w:t xml:space="preserve">) така че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5</m:t>
            </m:r>
          </m:e>
          <m:sup>
            <m:r>
              <w:rPr>
                <w:rFonts w:ascii="Cambria Math" w:hAnsi="Cambria Math" w:cstheme="minorHAnsi"/>
              </w:rPr>
              <m:t>K</m:t>
            </m:r>
          </m:sup>
        </m:sSup>
      </m:oMath>
      <w:r w:rsidRPr="005B71A8">
        <w:rPr>
          <w:rFonts w:asciiTheme="minorHAnsi" w:hAnsiTheme="minorHAnsi" w:cstheme="minorHAnsi"/>
        </w:rPr>
        <w:t xml:space="preserve"> е последната степен на 5 по-малка или равна на </w:t>
      </w:r>
      <w:r w:rsidRPr="005B71A8">
        <w:rPr>
          <w:rFonts w:asciiTheme="minorHAnsi" w:hAnsiTheme="minorHAnsi" w:cstheme="minorHAnsi"/>
          <w:b/>
        </w:rPr>
        <w:t>N</w:t>
      </w:r>
      <w:r w:rsidRPr="005B71A8">
        <w:rPr>
          <w:rFonts w:asciiTheme="minorHAnsi" w:hAnsiTheme="minorHAnsi" w:cstheme="minorHAnsi"/>
        </w:rPr>
        <w:t>. Това е така, защото всяко 5то число се дели на 5, всяко 25</w:t>
      </w:r>
      <w:r w:rsidR="00683822" w:rsidRPr="005B71A8">
        <w:rPr>
          <w:rFonts w:asciiTheme="minorHAnsi" w:hAnsiTheme="minorHAnsi" w:cstheme="minorHAnsi"/>
        </w:rPr>
        <w:t>-</w:t>
      </w:r>
      <w:r w:rsidRPr="005B71A8">
        <w:rPr>
          <w:rFonts w:asciiTheme="minorHAnsi" w:hAnsiTheme="minorHAnsi" w:cstheme="minorHAnsi"/>
        </w:rPr>
        <w:t xml:space="preserve">то на 25 и т.н. Затова </w:t>
      </w:r>
      <m:oMath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  <w:lang w:val="en-US"/>
                  </w:rPr>
                  <m:t>i</m:t>
                </m:r>
              </m:sup>
            </m:sSup>
          </m:e>
        </m:d>
      </m:oMath>
      <w:r w:rsidRPr="005B71A8">
        <w:rPr>
          <w:rFonts w:asciiTheme="minorHAnsi" w:hAnsiTheme="minorHAnsi" w:cstheme="minorHAnsi"/>
        </w:rPr>
        <w:t xml:space="preserve"> е броят на числата от 1 до </w:t>
      </w:r>
      <w:r w:rsidRPr="005B71A8">
        <w:rPr>
          <w:rFonts w:asciiTheme="minorHAnsi" w:hAnsiTheme="minorHAnsi" w:cstheme="minorHAnsi"/>
          <w:b/>
        </w:rPr>
        <w:t>N</w:t>
      </w:r>
      <w:r w:rsidRPr="005B71A8">
        <w:rPr>
          <w:rFonts w:asciiTheme="minorHAnsi" w:hAnsiTheme="minorHAnsi" w:cstheme="minorHAnsi"/>
        </w:rPr>
        <w:t xml:space="preserve">, които се делят на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5</m:t>
            </m:r>
          </m:e>
          <m:sup>
            <m:r>
              <w:rPr>
                <w:rFonts w:ascii="Cambria Math" w:hAnsi="Cambria Math" w:cstheme="minorHAnsi"/>
                <w:lang w:val="en-US"/>
              </w:rPr>
              <m:t>i</m:t>
            </m:r>
          </m:sup>
        </m:sSup>
      </m:oMath>
      <w:r w:rsidRPr="005B71A8">
        <w:rPr>
          <w:rFonts w:asciiTheme="minorHAnsi" w:hAnsiTheme="minorHAnsi" w:cstheme="minorHAnsi"/>
        </w:rPr>
        <w:t xml:space="preserve">. Така число, което се дели на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5</m:t>
            </m:r>
          </m:e>
          <m:sup>
            <m:r>
              <w:rPr>
                <w:rFonts w:ascii="Cambria Math" w:hAnsi="Cambria Math" w:cstheme="minorHAnsi"/>
                <w:lang w:val="en-US"/>
              </w:rPr>
              <m:t>i</m:t>
            </m:r>
          </m:sup>
        </m:sSup>
      </m:oMath>
      <w:r w:rsidRPr="005B71A8">
        <w:rPr>
          <w:rFonts w:asciiTheme="minorHAnsi" w:hAnsiTheme="minorHAnsi" w:cstheme="minorHAnsi"/>
        </w:rPr>
        <w:t xml:space="preserve">, но не на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5</m:t>
            </m:r>
          </m:e>
          <m:sup>
            <m:r>
              <w:rPr>
                <w:rFonts w:ascii="Cambria Math" w:hAnsi="Cambria Math" w:cstheme="minorHAnsi"/>
                <w:lang w:val="en-US"/>
              </w:rPr>
              <m:t>i</m:t>
            </m:r>
            <m:r>
              <w:rPr>
                <w:rFonts w:ascii="Cambria Math" w:hAnsi="Cambria Math" w:cstheme="minorHAnsi"/>
              </w:rPr>
              <m:t>+1</m:t>
            </m:r>
          </m:sup>
        </m:sSup>
      </m:oMath>
      <w:r w:rsidRPr="005B71A8">
        <w:rPr>
          <w:rFonts w:asciiTheme="minorHAnsi" w:hAnsiTheme="minorHAnsi" w:cstheme="minorHAnsi"/>
        </w:rPr>
        <w:t xml:space="preserve"> ще се преброи по веднъж от всяка от формулите </w:t>
      </w:r>
      <m:oMath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</w:rPr>
                  <m:t>1</m:t>
                </m:r>
              </m:sup>
            </m:sSup>
          </m:e>
        </m:d>
        <m:r>
          <w:rPr>
            <w:rFonts w:ascii="Cambria Math" w:hAnsi="Cambria Math" w:cstheme="minorHAnsi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e>
        </m:d>
        <m:r>
          <w:rPr>
            <w:rFonts w:ascii="Cambria Math" w:hAnsi="Cambria Math" w:cstheme="minorHAnsi"/>
          </w:rPr>
          <m:t>+…+</m:t>
        </m:r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N/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  <m:sup>
                <m:r>
                  <w:rPr>
                    <w:rFonts w:ascii="Cambria Math" w:hAnsi="Cambria Math" w:cstheme="minorHAnsi"/>
                  </w:rPr>
                  <m:t>i</m:t>
                </m:r>
              </m:sup>
            </m:sSup>
          </m:e>
        </m:d>
      </m:oMath>
      <w:r w:rsidRPr="005B71A8">
        <w:rPr>
          <w:rFonts w:asciiTheme="minorHAnsi" w:hAnsiTheme="minorHAnsi" w:cstheme="minorHAnsi"/>
        </w:rPr>
        <w:t xml:space="preserve">  и ще бъде преброено точно </w:t>
      </w:r>
      <w:r w:rsidRPr="005B71A8">
        <w:rPr>
          <w:rFonts w:asciiTheme="minorHAnsi" w:hAnsiTheme="minorHAnsi" w:cstheme="minorHAnsi"/>
          <w:b/>
        </w:rPr>
        <w:t>i</w:t>
      </w:r>
      <w:r w:rsidRPr="005B71A8">
        <w:rPr>
          <w:rFonts w:asciiTheme="minorHAnsi" w:hAnsiTheme="minorHAnsi" w:cstheme="minorHAnsi"/>
        </w:rPr>
        <w:t xml:space="preserve"> пъти. Аналогично е и решението за 7.</w:t>
      </w:r>
    </w:p>
    <w:p w14:paraId="425CC80F" w14:textId="7A3A437E" w:rsidR="00741153" w:rsidRPr="005B71A8" w:rsidRDefault="00741153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 w:rsidRPr="005B71A8">
        <w:rPr>
          <w:rFonts w:asciiTheme="minorHAnsi" w:eastAsiaTheme="minorEastAsia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 xml:space="preserve">O( </w:t>
      </w:r>
      <w:r w:rsidR="005B71A8">
        <w:rPr>
          <w:rFonts w:asciiTheme="minorHAnsi" w:hAnsiTheme="minorHAnsi" w:cstheme="minorHAnsi"/>
          <w:b/>
          <w:lang w:val="en-US"/>
        </w:rPr>
        <w:t>log</w:t>
      </w:r>
      <w:r w:rsidR="005B71A8">
        <w:rPr>
          <w:rFonts w:asciiTheme="minorHAnsi" w:hAnsiTheme="minorHAnsi" w:cstheme="minorHAnsi"/>
          <w:b/>
          <w:vertAlign w:val="subscript"/>
          <w:lang w:val="en-US"/>
        </w:rPr>
        <w:t>10</w:t>
      </w:r>
      <w:r w:rsidR="005B71A8">
        <w:rPr>
          <w:rFonts w:asciiTheme="minorHAnsi" w:hAnsiTheme="minorHAnsi" w:cstheme="minorHAnsi"/>
          <w:b/>
          <w:lang w:val="en-US"/>
        </w:rPr>
        <w:t>(N)</w:t>
      </w:r>
      <w:r w:rsidRPr="005B71A8">
        <w:rPr>
          <w:rFonts w:asciiTheme="minorHAnsi" w:hAnsiTheme="minorHAnsi" w:cstheme="minorHAnsi"/>
          <w:b/>
        </w:rPr>
        <w:t xml:space="preserve"> ).</w:t>
      </w:r>
    </w:p>
    <w:p w14:paraId="7C73CE3F" w14:textId="77777777" w:rsidR="00741153" w:rsidRDefault="00741153" w:rsidP="00C44D35">
      <w:pPr>
        <w:jc w:val="both"/>
        <w:rPr>
          <w:rFonts w:asciiTheme="minorHAnsi" w:hAnsiTheme="minorHAnsi" w:cstheme="minorHAnsi"/>
          <w:color w:val="000000" w:themeColor="text1"/>
          <w:lang w:val="en-US"/>
        </w:rPr>
      </w:pPr>
      <w:r w:rsidRPr="005B71A8">
        <w:rPr>
          <w:rFonts w:asciiTheme="minorHAnsi" w:hAnsiTheme="minorHAnsi" w:cstheme="minorHAnsi"/>
          <w:color w:val="000000" w:themeColor="text1"/>
        </w:rPr>
        <w:tab/>
      </w:r>
    </w:p>
    <w:p w14:paraId="0D9E9BD9" w14:textId="61ADCBF3" w:rsidR="005B71A8" w:rsidRDefault="005B71A8" w:rsidP="00C44D35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color w:val="000000" w:themeColor="text1"/>
          <w:lang w:val="en-US"/>
        </w:rPr>
        <w:tab/>
      </w:r>
      <w:r>
        <w:rPr>
          <w:rFonts w:asciiTheme="minorHAnsi" w:hAnsiTheme="minorHAnsi" w:cstheme="minorHAnsi"/>
          <w:b/>
        </w:rPr>
        <w:t>Големи тестове</w:t>
      </w:r>
      <w:r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Остава да модифицираме решението, така че да работи и за числа отвъд </w:t>
      </w:r>
      <w:r>
        <w:rPr>
          <w:rFonts w:asciiTheme="minorHAnsi" w:hAnsiTheme="minorHAnsi" w:cstheme="minorHAnsi"/>
          <w:bCs/>
          <w:lang w:val="en-US"/>
        </w:rPr>
        <w:t xml:space="preserve">long </w:t>
      </w:r>
      <w:proofErr w:type="spellStart"/>
      <w:r>
        <w:rPr>
          <w:rFonts w:asciiTheme="minorHAnsi" w:hAnsiTheme="minorHAnsi" w:cstheme="minorHAnsi"/>
          <w:bCs/>
          <w:lang w:val="en-US"/>
        </w:rPr>
        <w:t>long</w:t>
      </w:r>
      <w:proofErr w:type="spellEnd"/>
      <w:r>
        <w:rPr>
          <w:rFonts w:asciiTheme="minorHAnsi" w:hAnsiTheme="minorHAnsi" w:cstheme="minorHAnsi"/>
          <w:bCs/>
          <w:lang w:val="en-US"/>
        </w:rPr>
        <w:t xml:space="preserve">. </w:t>
      </w:r>
      <w:r>
        <w:rPr>
          <w:rFonts w:asciiTheme="minorHAnsi" w:hAnsiTheme="minorHAnsi" w:cstheme="minorHAnsi"/>
          <w:bCs/>
        </w:rPr>
        <w:t>Затова ще използваме дълги числа. Нека разгледаме по-подробно какви функции са ни нужни:</w:t>
      </w:r>
    </w:p>
    <w:p w14:paraId="44E33F38" w14:textId="0672ADF4" w:rsidR="005B71A8" w:rsidRDefault="005B71A8" w:rsidP="005B71A8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en-US"/>
        </w:rPr>
        <w:t>convert(s) –</w:t>
      </w:r>
      <w:r>
        <w:rPr>
          <w:rFonts w:asciiTheme="minorHAnsi" w:hAnsiTheme="minorHAnsi" w:cstheme="minorHAnsi"/>
          <w:bCs/>
        </w:rPr>
        <w:t xml:space="preserve"> превръща низ в число, с което ще ни е по-удобно да работим</w:t>
      </w:r>
    </w:p>
    <w:p w14:paraId="17F76367" w14:textId="047F1873" w:rsidR="005B71A8" w:rsidRDefault="005B71A8" w:rsidP="005B71A8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За делителите са нужни две функции:</w:t>
      </w:r>
    </w:p>
    <w:p w14:paraId="2A120460" w14:textId="1C973040" w:rsidR="005B71A8" w:rsidRDefault="005B71A8" w:rsidP="005B71A8">
      <w:pPr>
        <w:pStyle w:val="ListParagraph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en-US"/>
        </w:rPr>
        <w:t>add(</w:t>
      </w:r>
      <w:proofErr w:type="spellStart"/>
      <w:proofErr w:type="gramStart"/>
      <w:r>
        <w:rPr>
          <w:rFonts w:asciiTheme="minorHAnsi" w:hAnsiTheme="minorHAnsi" w:cstheme="minorHAnsi"/>
          <w:bCs/>
          <w:lang w:val="en-US"/>
        </w:rPr>
        <w:t>a,b</w:t>
      </w:r>
      <w:proofErr w:type="spellEnd"/>
      <w:proofErr w:type="gramEnd"/>
      <w:r>
        <w:rPr>
          <w:rFonts w:asciiTheme="minorHAnsi" w:hAnsiTheme="minorHAnsi" w:cstheme="minorHAnsi"/>
          <w:bCs/>
          <w:lang w:val="en-US"/>
        </w:rPr>
        <w:t xml:space="preserve">) – </w:t>
      </w:r>
      <w:r>
        <w:rPr>
          <w:rFonts w:asciiTheme="minorHAnsi" w:hAnsiTheme="minorHAnsi" w:cstheme="minorHAnsi"/>
          <w:bCs/>
        </w:rPr>
        <w:t>събиране на дълго с дълго число</w:t>
      </w:r>
    </w:p>
    <w:p w14:paraId="24846AAC" w14:textId="13942DC0" w:rsidR="005B71A8" w:rsidRDefault="005B71A8" w:rsidP="005B71A8">
      <w:pPr>
        <w:pStyle w:val="ListParagraph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en-US"/>
        </w:rPr>
        <w:t>divide(</w:t>
      </w:r>
      <w:proofErr w:type="spellStart"/>
      <w:proofErr w:type="gramStart"/>
      <w:r>
        <w:rPr>
          <w:rFonts w:asciiTheme="minorHAnsi" w:hAnsiTheme="minorHAnsi" w:cstheme="minorHAnsi"/>
          <w:bCs/>
          <w:lang w:val="en-US"/>
        </w:rPr>
        <w:t>a,b</w:t>
      </w:r>
      <w:proofErr w:type="spellEnd"/>
      <w:proofErr w:type="gramEnd"/>
      <w:r>
        <w:rPr>
          <w:rFonts w:asciiTheme="minorHAnsi" w:hAnsiTheme="minorHAnsi" w:cstheme="minorHAnsi"/>
          <w:bCs/>
          <w:lang w:val="en-US"/>
        </w:rPr>
        <w:t xml:space="preserve">) – </w:t>
      </w:r>
      <w:r>
        <w:rPr>
          <w:rFonts w:asciiTheme="minorHAnsi" w:hAnsiTheme="minorHAnsi" w:cstheme="minorHAnsi"/>
          <w:bCs/>
        </w:rPr>
        <w:t>делене на дълго с кратко число</w:t>
      </w:r>
    </w:p>
    <w:p w14:paraId="7B3F0F20" w14:textId="6BD6D44F" w:rsidR="005B71A8" w:rsidRDefault="005B71A8" w:rsidP="005B71A8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За цифрите са нужи още</w:t>
      </w:r>
      <w:r w:rsidR="005A2309">
        <w:rPr>
          <w:rFonts w:asciiTheme="minorHAnsi" w:hAnsiTheme="minorHAnsi" w:cstheme="minorHAnsi"/>
          <w:bCs/>
        </w:rPr>
        <w:t xml:space="preserve"> две</w:t>
      </w:r>
      <w:r>
        <w:rPr>
          <w:rFonts w:asciiTheme="minorHAnsi" w:hAnsiTheme="minorHAnsi" w:cstheme="minorHAnsi"/>
          <w:bCs/>
        </w:rPr>
        <w:t>:</w:t>
      </w:r>
    </w:p>
    <w:p w14:paraId="0B9B42B9" w14:textId="7141F591" w:rsidR="005B71A8" w:rsidRDefault="005B71A8" w:rsidP="005B71A8">
      <w:pPr>
        <w:pStyle w:val="ListParagraph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proofErr w:type="spellStart"/>
      <w:r>
        <w:rPr>
          <w:rFonts w:asciiTheme="minorHAnsi" w:hAnsiTheme="minorHAnsi" w:cstheme="minorHAnsi"/>
          <w:bCs/>
          <w:lang w:val="en-US"/>
        </w:rPr>
        <w:t>mult</w:t>
      </w:r>
      <w:proofErr w:type="spellEnd"/>
      <w:r>
        <w:rPr>
          <w:rFonts w:asciiTheme="minorHAnsi" w:hAnsiTheme="minorHAnsi" w:cstheme="minorHAnsi"/>
          <w:bCs/>
          <w:lang w:val="en-US"/>
        </w:rPr>
        <w:t>(</w:t>
      </w:r>
      <w:proofErr w:type="spellStart"/>
      <w:proofErr w:type="gramStart"/>
      <w:r>
        <w:rPr>
          <w:rFonts w:asciiTheme="minorHAnsi" w:hAnsiTheme="minorHAnsi" w:cstheme="minorHAnsi"/>
          <w:bCs/>
          <w:lang w:val="en-US"/>
        </w:rPr>
        <w:t>a,b</w:t>
      </w:r>
      <w:proofErr w:type="spellEnd"/>
      <w:proofErr w:type="gramEnd"/>
      <w:r>
        <w:rPr>
          <w:rFonts w:asciiTheme="minorHAnsi" w:hAnsiTheme="minorHAnsi" w:cstheme="minorHAnsi"/>
          <w:bCs/>
          <w:lang w:val="en-US"/>
        </w:rPr>
        <w:t xml:space="preserve">) – </w:t>
      </w:r>
      <w:r>
        <w:rPr>
          <w:rFonts w:asciiTheme="minorHAnsi" w:hAnsiTheme="minorHAnsi" w:cstheme="minorHAnsi"/>
          <w:bCs/>
        </w:rPr>
        <w:t>умножение на дълго с кратко число</w:t>
      </w:r>
    </w:p>
    <w:p w14:paraId="595F8248" w14:textId="411FC6D0" w:rsidR="005A2309" w:rsidRDefault="005B71A8" w:rsidP="005A2309">
      <w:pPr>
        <w:pStyle w:val="ListParagraph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proofErr w:type="spellStart"/>
      <w:r>
        <w:rPr>
          <w:rFonts w:asciiTheme="minorHAnsi" w:hAnsiTheme="minorHAnsi" w:cstheme="minorHAnsi"/>
          <w:bCs/>
          <w:lang w:val="en-US"/>
        </w:rPr>
        <w:t>mult</w:t>
      </w:r>
      <w:proofErr w:type="spellEnd"/>
      <w:r>
        <w:rPr>
          <w:rFonts w:asciiTheme="minorHAnsi" w:hAnsiTheme="minorHAnsi" w:cstheme="minorHAnsi"/>
          <w:bCs/>
          <w:lang w:val="en-US"/>
        </w:rPr>
        <w:t xml:space="preserve">(a,10^n) – </w:t>
      </w:r>
      <w:r>
        <w:rPr>
          <w:rFonts w:asciiTheme="minorHAnsi" w:hAnsiTheme="minorHAnsi" w:cstheme="minorHAnsi"/>
          <w:bCs/>
        </w:rPr>
        <w:t>умножение на дълго число със степен на 10ката</w:t>
      </w:r>
    </w:p>
    <w:p w14:paraId="3003E9B1" w14:textId="77777777" w:rsidR="005A2309" w:rsidRDefault="005A2309" w:rsidP="005A2309">
      <w:pPr>
        <w:pStyle w:val="ListParagraph"/>
        <w:ind w:left="1440"/>
        <w:jc w:val="both"/>
        <w:rPr>
          <w:rFonts w:asciiTheme="minorHAnsi" w:hAnsiTheme="minorHAnsi" w:cstheme="minorHAnsi"/>
          <w:bCs/>
        </w:rPr>
      </w:pPr>
    </w:p>
    <w:p w14:paraId="7F3E23F5" w14:textId="7E041875" w:rsidR="005A2309" w:rsidRPr="005B71A8" w:rsidRDefault="005A2309" w:rsidP="005A2309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Подробности за това как са имплементирани може да намерите в авторовите решения. Понеже извършваме операциите по няколко пъти за всяка ци</w:t>
      </w:r>
      <w:r w:rsidR="0009198E">
        <w:rPr>
          <w:rFonts w:asciiTheme="minorHAnsi" w:hAnsiTheme="minorHAnsi" w:cstheme="minorHAnsi"/>
          <w:bCs/>
        </w:rPr>
        <w:t>ф</w:t>
      </w:r>
      <w:r>
        <w:rPr>
          <w:rFonts w:asciiTheme="minorHAnsi" w:hAnsiTheme="minorHAnsi" w:cstheme="minorHAnsi"/>
          <w:bCs/>
        </w:rPr>
        <w:t xml:space="preserve">ра на </w:t>
      </w:r>
      <w:r>
        <w:rPr>
          <w:rFonts w:asciiTheme="minorHAnsi" w:hAnsiTheme="minorHAnsi" w:cstheme="minorHAnsi"/>
          <w:bCs/>
          <w:lang w:val="en-US"/>
        </w:rPr>
        <w:t xml:space="preserve">N, </w:t>
      </w:r>
      <w:r>
        <w:rPr>
          <w:rFonts w:asciiTheme="minorHAnsi" w:hAnsiTheme="minorHAnsi" w:cstheme="minorHAnsi"/>
          <w:bCs/>
        </w:rPr>
        <w:t>крайната сложност е</w:t>
      </w:r>
      <w:r w:rsidRPr="005B71A8">
        <w:rPr>
          <w:rFonts w:asciiTheme="minorHAnsi" w:eastAsiaTheme="minorEastAsia" w:hAnsiTheme="minorHAnsi" w:cstheme="minorHAnsi"/>
        </w:rPr>
        <w:t xml:space="preserve"> </w:t>
      </w:r>
      <w:r w:rsidRPr="005B71A8">
        <w:rPr>
          <w:rFonts w:asciiTheme="minorHAnsi" w:hAnsiTheme="minorHAnsi" w:cstheme="minorHAnsi"/>
          <w:b/>
        </w:rPr>
        <w:t xml:space="preserve">O( </w:t>
      </w:r>
      <w:r>
        <w:rPr>
          <w:rFonts w:asciiTheme="minorHAnsi" w:hAnsiTheme="minorHAnsi" w:cstheme="minorHAnsi"/>
          <w:b/>
          <w:lang w:val="en-US"/>
        </w:rPr>
        <w:t>log</w:t>
      </w:r>
      <w:r>
        <w:rPr>
          <w:rFonts w:asciiTheme="minorHAnsi" w:hAnsiTheme="minorHAnsi" w:cstheme="minorHAnsi"/>
          <w:b/>
          <w:vertAlign w:val="subscript"/>
          <w:lang w:val="en-US"/>
        </w:rPr>
        <w:t>10</w:t>
      </w:r>
      <w:r>
        <w:rPr>
          <w:rFonts w:asciiTheme="minorHAnsi" w:hAnsiTheme="minorHAnsi" w:cstheme="minorHAnsi"/>
          <w:b/>
          <w:lang w:val="en-US"/>
        </w:rPr>
        <w:t>(N)</w:t>
      </w:r>
      <w:r>
        <w:rPr>
          <w:rFonts w:asciiTheme="minorHAnsi" w:hAnsiTheme="minorHAnsi" w:cstheme="minorHAnsi"/>
          <w:b/>
          <w:vertAlign w:val="superscript"/>
          <w:lang w:val="en-US"/>
        </w:rPr>
        <w:t>2</w:t>
      </w:r>
      <w:r w:rsidRPr="005B71A8">
        <w:rPr>
          <w:rFonts w:asciiTheme="minorHAnsi" w:hAnsiTheme="minorHAnsi" w:cstheme="minorHAnsi"/>
          <w:b/>
        </w:rPr>
        <w:t xml:space="preserve"> ).</w:t>
      </w:r>
    </w:p>
    <w:p w14:paraId="11C3A29E" w14:textId="0DF672EE" w:rsidR="005A2309" w:rsidRPr="005A2309" w:rsidRDefault="005A2309" w:rsidP="005A2309">
      <w:pPr>
        <w:ind w:left="720"/>
        <w:jc w:val="both"/>
        <w:rPr>
          <w:rFonts w:asciiTheme="minorHAnsi" w:hAnsiTheme="minorHAnsi" w:cstheme="minorHAnsi"/>
          <w:bCs/>
          <w:lang w:val="en-US"/>
        </w:rPr>
      </w:pPr>
    </w:p>
    <w:p w14:paraId="4A1C5367" w14:textId="7CE97087" w:rsidR="005A2309" w:rsidRDefault="005A2309" w:rsidP="005A2309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lastRenderedPageBreak/>
        <w:t>Най-големи тестове</w:t>
      </w:r>
      <w:r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За последните няколко процента се очаква една сравнително сложна, но полезна техника – понеже представяме дългите числа като вектори от </w:t>
      </w:r>
      <w:r>
        <w:rPr>
          <w:rFonts w:asciiTheme="minorHAnsi" w:hAnsiTheme="minorHAnsi" w:cstheme="minorHAnsi"/>
          <w:bCs/>
          <w:lang w:val="en-US"/>
        </w:rPr>
        <w:t xml:space="preserve">int, </w:t>
      </w:r>
      <w:r>
        <w:rPr>
          <w:rFonts w:asciiTheme="minorHAnsi" w:hAnsiTheme="minorHAnsi" w:cstheme="minorHAnsi"/>
          <w:bCs/>
        </w:rPr>
        <w:t xml:space="preserve">вместо да пазим цифри от 0 до 9, да се възползваме максимално от пространството, като пазим числа от 0 до 999999999, или иначе казано, да извършваме всички изчисления в бройна система </w:t>
      </w:r>
      <w:r>
        <w:rPr>
          <w:rFonts w:asciiTheme="minorHAnsi" w:hAnsiTheme="minorHAnsi" w:cstheme="minorHAnsi"/>
          <w:bCs/>
          <w:lang w:val="en-US"/>
        </w:rPr>
        <w:t>10</w:t>
      </w:r>
      <w:r>
        <w:rPr>
          <w:rFonts w:asciiTheme="minorHAnsi" w:hAnsiTheme="minorHAnsi" w:cstheme="minorHAnsi"/>
          <w:bCs/>
          <w:vertAlign w:val="superscript"/>
          <w:lang w:val="en-US"/>
        </w:rPr>
        <w:t>9</w:t>
      </w:r>
      <w:r>
        <w:rPr>
          <w:rFonts w:asciiTheme="minorHAnsi" w:hAnsiTheme="minorHAnsi" w:cstheme="minorHAnsi"/>
          <w:bCs/>
          <w:lang w:val="en-US"/>
        </w:rPr>
        <w:t>.</w:t>
      </w:r>
      <w:r>
        <w:rPr>
          <w:rFonts w:asciiTheme="minorHAnsi" w:hAnsiTheme="minorHAnsi" w:cstheme="minorHAnsi"/>
          <w:bCs/>
        </w:rPr>
        <w:t xml:space="preserve"> Така смаляваме дължината на числата и операциите с тях стават приблизително 9 пъти по-бързи (реално по-малко заради по-голямата константа).</w:t>
      </w:r>
      <w:r>
        <w:rPr>
          <w:rFonts w:asciiTheme="minorHAnsi" w:hAnsiTheme="minorHAnsi" w:cstheme="minorHAnsi"/>
          <w:bCs/>
          <w:lang w:val="en-US"/>
        </w:rPr>
        <w:t xml:space="preserve"> To</w:t>
      </w:r>
      <w:r>
        <w:rPr>
          <w:rFonts w:asciiTheme="minorHAnsi" w:hAnsiTheme="minorHAnsi" w:cstheme="minorHAnsi"/>
          <w:bCs/>
        </w:rPr>
        <w:t>ва изисква немалко модификации по кода, а и става доста дълго решение, затова са задалени само последните 10%.</w:t>
      </w:r>
    </w:p>
    <w:p w14:paraId="7FB676B1" w14:textId="38259FED" w:rsidR="005A2309" w:rsidRPr="005B71A8" w:rsidRDefault="005A2309" w:rsidP="005A2309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 w:rsidRPr="005B71A8">
        <w:rPr>
          <w:rFonts w:asciiTheme="minorHAnsi" w:eastAsiaTheme="minorEastAsia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 xml:space="preserve">O( </w:t>
      </w:r>
      <w:r>
        <w:rPr>
          <w:rFonts w:asciiTheme="minorHAnsi" w:hAnsiTheme="minorHAnsi" w:cstheme="minorHAnsi"/>
          <w:b/>
          <w:lang w:val="en-US"/>
        </w:rPr>
        <w:t>log</w:t>
      </w:r>
      <w:r>
        <w:rPr>
          <w:rFonts w:asciiTheme="minorHAnsi" w:hAnsiTheme="minorHAnsi" w:cstheme="minorHAnsi"/>
          <w:b/>
          <w:vertAlign w:val="subscript"/>
          <w:lang w:val="en-US"/>
        </w:rPr>
        <w:t>10</w:t>
      </w:r>
      <w:r>
        <w:rPr>
          <w:rFonts w:asciiTheme="minorHAnsi" w:hAnsiTheme="minorHAnsi" w:cstheme="minorHAnsi"/>
          <w:b/>
          <w:lang w:val="en-US"/>
        </w:rPr>
        <w:t>(N)</w:t>
      </w:r>
      <w:r>
        <w:rPr>
          <w:rFonts w:asciiTheme="minorHAnsi" w:hAnsiTheme="minorHAnsi" w:cstheme="minorHAnsi"/>
          <w:b/>
          <w:vertAlign w:val="superscript"/>
        </w:rPr>
        <w:t>2</w:t>
      </w:r>
      <w:r w:rsidRPr="005B71A8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/ 9 </w:t>
      </w:r>
      <w:r w:rsidRPr="005B71A8">
        <w:rPr>
          <w:rFonts w:asciiTheme="minorHAnsi" w:hAnsiTheme="minorHAnsi" w:cstheme="minorHAnsi"/>
          <w:b/>
        </w:rPr>
        <w:t>).</w:t>
      </w:r>
    </w:p>
    <w:p w14:paraId="3AB2FD91" w14:textId="77777777" w:rsidR="005A2309" w:rsidRDefault="005A2309" w:rsidP="005A2309">
      <w:pPr>
        <w:ind w:firstLine="720"/>
        <w:jc w:val="both"/>
        <w:rPr>
          <w:rFonts w:asciiTheme="minorHAnsi" w:hAnsiTheme="minorHAnsi" w:cstheme="minorHAnsi"/>
          <w:bCs/>
        </w:rPr>
      </w:pPr>
    </w:p>
    <w:p w14:paraId="11F1DB9C" w14:textId="2B0DC3C6" w:rsidR="005A2309" w:rsidRPr="005A2309" w:rsidRDefault="005A2309" w:rsidP="005A2309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</w:p>
    <w:p w14:paraId="01BC4F2F" w14:textId="77777777" w:rsidR="00741153" w:rsidRPr="005B71A8" w:rsidRDefault="00741153" w:rsidP="000B3F2C">
      <w:pPr>
        <w:ind w:left="720"/>
        <w:jc w:val="right"/>
        <w:rPr>
          <w:rFonts w:asciiTheme="minorHAnsi" w:hAnsiTheme="minorHAnsi" w:cstheme="minorHAnsi"/>
          <w:szCs w:val="28"/>
        </w:rPr>
      </w:pPr>
      <w:r w:rsidRPr="005B71A8">
        <w:rPr>
          <w:rFonts w:asciiTheme="minorHAnsi" w:hAnsiTheme="minorHAnsi" w:cstheme="minorHAnsi"/>
          <w:szCs w:val="28"/>
        </w:rPr>
        <w:t>Автори: Александър Гатев и Петър Михов</w:t>
      </w:r>
    </w:p>
    <w:p w14:paraId="30368123" w14:textId="77777777" w:rsidR="00741153" w:rsidRPr="005B71A8" w:rsidRDefault="00741153" w:rsidP="00C44D3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604E4FF" w14:textId="77777777" w:rsidR="00503D71" w:rsidRPr="005B71A8" w:rsidRDefault="00503D71" w:rsidP="00C44D35">
      <w:pPr>
        <w:jc w:val="both"/>
        <w:rPr>
          <w:rFonts w:asciiTheme="minorHAnsi" w:hAnsiTheme="minorHAnsi" w:cstheme="minorHAnsi"/>
        </w:rPr>
      </w:pPr>
    </w:p>
    <w:sectPr w:rsidR="00503D71" w:rsidRPr="005B71A8" w:rsidSect="007E3179">
      <w:headerReference w:type="default" r:id="rId7"/>
      <w:pgSz w:w="12240" w:h="15840"/>
      <w:pgMar w:top="1440" w:right="1080" w:bottom="1440" w:left="1080" w:header="720" w:footer="720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82AEC" w14:textId="77777777" w:rsidR="00DF28E3" w:rsidRDefault="00DF28E3" w:rsidP="00683822">
      <w:r>
        <w:separator/>
      </w:r>
    </w:p>
  </w:endnote>
  <w:endnote w:type="continuationSeparator" w:id="0">
    <w:p w14:paraId="1DD6A16B" w14:textId="77777777" w:rsidR="00DF28E3" w:rsidRDefault="00DF28E3" w:rsidP="0068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D04B" w14:textId="77777777" w:rsidR="00DF28E3" w:rsidRDefault="00DF28E3" w:rsidP="00683822">
      <w:r>
        <w:separator/>
      </w:r>
    </w:p>
  </w:footnote>
  <w:footnote w:type="continuationSeparator" w:id="0">
    <w:p w14:paraId="194509E7" w14:textId="77777777" w:rsidR="00DF28E3" w:rsidRDefault="00DF28E3" w:rsidP="00683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D898" w14:textId="77777777" w:rsidR="003B065B" w:rsidRPr="00D80D8C" w:rsidRDefault="007F5B24" w:rsidP="00F04665">
    <w:pPr>
      <w:tabs>
        <w:tab w:val="center" w:pos="4536"/>
        <w:tab w:val="right" w:pos="9072"/>
      </w:tabs>
      <w:jc w:val="center"/>
      <w:rPr>
        <w:rFonts w:ascii="Segoe Print" w:hAnsi="Segoe Print"/>
        <w:b/>
        <w:color w:val="000000"/>
        <w:sz w:val="28"/>
        <w:szCs w:val="28"/>
      </w:rPr>
    </w:pPr>
    <w:r>
      <w:rPr>
        <w:rFonts w:ascii="Segoe Print" w:hAnsi="Segoe Print"/>
        <w:b/>
        <w:caps/>
        <w:color w:val="000000"/>
        <w:sz w:val="28"/>
        <w:szCs w:val="28"/>
      </w:rPr>
      <w:t>Национална олимпиада по информатика</w:t>
    </w:r>
  </w:p>
  <w:p w14:paraId="1D792A72" w14:textId="4029AF8D" w:rsidR="003B065B" w:rsidRPr="00D80D8C" w:rsidRDefault="00683822" w:rsidP="00F04665">
    <w:pPr>
      <w:tabs>
        <w:tab w:val="center" w:pos="4536"/>
        <w:tab w:val="right" w:pos="9072"/>
      </w:tabs>
      <w:jc w:val="center"/>
      <w:rPr>
        <w:rFonts w:ascii="Segoe Print" w:hAnsi="Segoe Print"/>
        <w:b/>
        <w:color w:val="000000"/>
        <w:sz w:val="28"/>
        <w:szCs w:val="28"/>
        <w:lang w:val="ru-RU"/>
      </w:rPr>
    </w:pPr>
    <w:r>
      <w:rPr>
        <w:rFonts w:ascii="Segoe Print" w:hAnsi="Segoe Print"/>
        <w:b/>
        <w:color w:val="000000"/>
        <w:sz w:val="28"/>
        <w:szCs w:val="28"/>
      </w:rPr>
      <w:t>НАЦИОНАЛЕН КРЪГ 1</w:t>
    </w:r>
    <w:r w:rsidR="005B71A8">
      <w:rPr>
        <w:rFonts w:ascii="Segoe Print" w:hAnsi="Segoe Print"/>
        <w:b/>
        <w:color w:val="000000"/>
        <w:sz w:val="28"/>
        <w:szCs w:val="28"/>
      </w:rPr>
      <w:t>3</w:t>
    </w:r>
    <w:r>
      <w:rPr>
        <w:rFonts w:ascii="Segoe Print" w:hAnsi="Segoe Print"/>
        <w:b/>
        <w:color w:val="000000"/>
        <w:sz w:val="28"/>
        <w:szCs w:val="28"/>
      </w:rPr>
      <w:t>-1</w:t>
    </w:r>
    <w:r w:rsidR="005B71A8">
      <w:rPr>
        <w:rFonts w:ascii="Segoe Print" w:hAnsi="Segoe Print"/>
        <w:b/>
        <w:color w:val="000000"/>
        <w:sz w:val="28"/>
        <w:szCs w:val="28"/>
      </w:rPr>
      <w:t>5</w:t>
    </w:r>
    <w:r>
      <w:rPr>
        <w:rFonts w:ascii="Segoe Print" w:hAnsi="Segoe Print"/>
        <w:b/>
        <w:color w:val="000000"/>
        <w:sz w:val="28"/>
        <w:szCs w:val="28"/>
      </w:rPr>
      <w:t xml:space="preserve"> МАРТ</w:t>
    </w:r>
    <w:r w:rsidR="007F5B24">
      <w:rPr>
        <w:rFonts w:ascii="Segoe Print" w:hAnsi="Segoe Print"/>
        <w:b/>
        <w:color w:val="000000"/>
        <w:sz w:val="28"/>
        <w:szCs w:val="28"/>
      </w:rPr>
      <w:t xml:space="preserve"> 202</w:t>
    </w:r>
    <w:r w:rsidR="005B71A8">
      <w:rPr>
        <w:rFonts w:ascii="Segoe Print" w:hAnsi="Segoe Print"/>
        <w:b/>
        <w:color w:val="000000"/>
        <w:sz w:val="28"/>
        <w:szCs w:val="28"/>
      </w:rPr>
      <w:t>6</w:t>
    </w:r>
  </w:p>
  <w:p w14:paraId="4C5E0831" w14:textId="77777777" w:rsidR="003B065B" w:rsidRPr="00C04DFE" w:rsidRDefault="007F5B24" w:rsidP="00F04665">
    <w:pPr>
      <w:tabs>
        <w:tab w:val="center" w:pos="4536"/>
        <w:tab w:val="right" w:pos="9072"/>
      </w:tabs>
      <w:jc w:val="center"/>
      <w:rPr>
        <w:rFonts w:ascii="Segoe Print" w:hAnsi="Segoe Print"/>
        <w:b/>
        <w:color w:val="000000"/>
        <w:sz w:val="28"/>
        <w:szCs w:val="28"/>
      </w:rPr>
    </w:pPr>
    <w:r w:rsidRPr="00D80D8C">
      <w:rPr>
        <w:rFonts w:ascii="Segoe Print" w:hAnsi="Segoe Print"/>
        <w:b/>
        <w:color w:val="000000"/>
        <w:sz w:val="28"/>
        <w:szCs w:val="28"/>
      </w:rPr>
      <w:t xml:space="preserve">Група </w:t>
    </w:r>
    <w:r w:rsidR="00683822">
      <w:rPr>
        <w:rFonts w:ascii="Segoe Print" w:hAnsi="Segoe Print"/>
        <w:b/>
        <w:color w:val="000000"/>
        <w:sz w:val="28"/>
        <w:szCs w:val="28"/>
        <w:lang w:val="en-US"/>
      </w:rPr>
      <w:t>D</w:t>
    </w:r>
    <w:r w:rsidR="00683822">
      <w:rPr>
        <w:rFonts w:ascii="Segoe Print" w:hAnsi="Segoe Print"/>
        <w:b/>
        <w:color w:val="000000"/>
        <w:sz w:val="28"/>
        <w:szCs w:val="28"/>
      </w:rPr>
      <w:t xml:space="preserve"> 6</w:t>
    </w:r>
    <w:r>
      <w:rPr>
        <w:rFonts w:ascii="Segoe Print" w:hAnsi="Segoe Print"/>
        <w:b/>
        <w:color w:val="000000"/>
        <w:sz w:val="28"/>
        <w:szCs w:val="28"/>
      </w:rPr>
      <w:t xml:space="preserve"> клас</w:t>
    </w:r>
  </w:p>
  <w:p w14:paraId="4E6D2328" w14:textId="77777777" w:rsidR="003B065B" w:rsidRDefault="003B0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05E4"/>
    <w:multiLevelType w:val="hybridMultilevel"/>
    <w:tmpl w:val="3998F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74BF4"/>
    <w:multiLevelType w:val="hybridMultilevel"/>
    <w:tmpl w:val="FF866230"/>
    <w:lvl w:ilvl="0" w:tplc="405C5BE2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E307CA"/>
    <w:multiLevelType w:val="hybridMultilevel"/>
    <w:tmpl w:val="131EB7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546603"/>
    <w:multiLevelType w:val="hybridMultilevel"/>
    <w:tmpl w:val="61940666"/>
    <w:lvl w:ilvl="0" w:tplc="B48CF7A4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2886658">
    <w:abstractNumId w:val="3"/>
  </w:num>
  <w:num w:numId="2" w16cid:durableId="250748392">
    <w:abstractNumId w:val="1"/>
  </w:num>
  <w:num w:numId="3" w16cid:durableId="871725525">
    <w:abstractNumId w:val="2"/>
  </w:num>
  <w:num w:numId="4" w16cid:durableId="338310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153"/>
    <w:rsid w:val="00031C4C"/>
    <w:rsid w:val="0009198E"/>
    <w:rsid w:val="000B3F2C"/>
    <w:rsid w:val="002622EB"/>
    <w:rsid w:val="00373D6A"/>
    <w:rsid w:val="003B065B"/>
    <w:rsid w:val="003F667B"/>
    <w:rsid w:val="00503D71"/>
    <w:rsid w:val="00575480"/>
    <w:rsid w:val="005A2309"/>
    <w:rsid w:val="005B71A8"/>
    <w:rsid w:val="00683822"/>
    <w:rsid w:val="00741153"/>
    <w:rsid w:val="007F5B24"/>
    <w:rsid w:val="00B10E1D"/>
    <w:rsid w:val="00B816D0"/>
    <w:rsid w:val="00C44D35"/>
    <w:rsid w:val="00C81A3B"/>
    <w:rsid w:val="00DF28E3"/>
    <w:rsid w:val="00E10BAB"/>
    <w:rsid w:val="00E1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1187"/>
  <w15:chartTrackingRefBased/>
  <w15:docId w15:val="{5E89A0C7-45C9-4628-BCE3-965C425E8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1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153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41153"/>
    <w:pPr>
      <w:ind w:left="720"/>
      <w:contextualSpacing/>
    </w:pPr>
  </w:style>
  <w:style w:type="table" w:styleId="TableGrid">
    <w:name w:val="Table Grid"/>
    <w:basedOn w:val="TableNormal"/>
    <w:uiPriority w:val="39"/>
    <w:rsid w:val="0074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838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822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721</Words>
  <Characters>3406</Characters>
  <Application>Microsoft Office Word</Application>
  <DocSecurity>0</DocSecurity>
  <Lines>101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gatev</dc:creator>
  <cp:keywords/>
  <dc:description/>
  <cp:lastModifiedBy>A.M. Gatev</cp:lastModifiedBy>
  <cp:revision>11</cp:revision>
  <cp:lastPrinted>2026-03-07T03:11:00Z</cp:lastPrinted>
  <dcterms:created xsi:type="dcterms:W3CDTF">2023-02-10T13:03:00Z</dcterms:created>
  <dcterms:modified xsi:type="dcterms:W3CDTF">2026-03-07T03:12:00Z</dcterms:modified>
</cp:coreProperties>
</file>